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1AB5B" w14:textId="3B570E80" w:rsidR="00632D42" w:rsidRPr="00353368" w:rsidRDefault="00632D42" w:rsidP="00E13739">
      <w:pPr>
        <w:pStyle w:val="Heading1"/>
        <w:rPr>
          <w:sz w:val="24"/>
          <w:szCs w:val="24"/>
        </w:rPr>
      </w:pPr>
      <w:r w:rsidRPr="00353368">
        <w:rPr>
          <w:noProof/>
          <w:sz w:val="24"/>
          <w:szCs w:val="24"/>
        </w:rPr>
        <w:drawing>
          <wp:inline distT="0" distB="0" distL="0" distR="0" wp14:anchorId="5F8BB296" wp14:editId="1D4617F4">
            <wp:extent cx="3060700" cy="1030221"/>
            <wp:effectExtent l="0" t="0" r="6350" b="0"/>
            <wp:docPr id="4" name="Picture 4" descr="/Volumes/bascplat-home/PROVOSTO/cnobrien/UW Branding-Marketing Materials/black-flush-UWlogo-print.pdf"/>
            <wp:cNvGraphicFramePr/>
            <a:graphic xmlns:a="http://schemas.openxmlformats.org/drawingml/2006/main">
              <a:graphicData uri="http://schemas.openxmlformats.org/drawingml/2006/picture">
                <pic:pic xmlns:pic="http://schemas.openxmlformats.org/drawingml/2006/picture">
                  <pic:nvPicPr>
                    <pic:cNvPr id="4" name="Picture 4" descr="/Volumes/bascplat-home/PROVOSTO/cnobrien/UW Branding-Marketing Materials/black-flush-UWlogo-print.pdf"/>
                    <pic:cNvPicPr/>
                  </pic:nvPicPr>
                  <pic:blipFill rotWithShape="1">
                    <a:blip r:embed="rId8">
                      <a:extLst>
                        <a:ext uri="{28A0092B-C50C-407E-A947-70E740481C1C}">
                          <a14:useLocalDpi xmlns:a14="http://schemas.microsoft.com/office/drawing/2010/main" val="0"/>
                        </a:ext>
                      </a:extLst>
                    </a:blip>
                    <a:srcRect l="5475" t="10513" r="6552" b="10641"/>
                    <a:stretch/>
                  </pic:blipFill>
                  <pic:spPr bwMode="auto">
                    <a:xfrm>
                      <a:off x="0" y="0"/>
                      <a:ext cx="3070765" cy="1033609"/>
                    </a:xfrm>
                    <a:prstGeom prst="rect">
                      <a:avLst/>
                    </a:prstGeom>
                    <a:noFill/>
                    <a:ln>
                      <a:noFill/>
                    </a:ln>
                    <a:extLst>
                      <a:ext uri="{53640926-AAD7-44D8-BBD7-CCE9431645EC}">
                        <a14:shadowObscured xmlns:a14="http://schemas.microsoft.com/office/drawing/2010/main"/>
                      </a:ext>
                    </a:extLst>
                  </pic:spPr>
                </pic:pic>
              </a:graphicData>
            </a:graphic>
          </wp:inline>
        </w:drawing>
      </w:r>
    </w:p>
    <w:p w14:paraId="18FC0A13" w14:textId="7911F2C9" w:rsidR="00D3746F" w:rsidRPr="00353368" w:rsidRDefault="178DC093" w:rsidP="178DC093">
      <w:pPr>
        <w:pStyle w:val="TitleA"/>
        <w:rPr>
          <w:sz w:val="24"/>
        </w:rPr>
      </w:pPr>
      <w:r w:rsidRPr="00353368">
        <w:rPr>
          <w:sz w:val="24"/>
        </w:rPr>
        <w:t>A</w:t>
      </w:r>
      <w:r w:rsidR="00D4444B">
        <w:rPr>
          <w:sz w:val="24"/>
        </w:rPr>
        <w:t>CCT IS</w:t>
      </w:r>
      <w:r w:rsidRPr="00353368">
        <w:rPr>
          <w:sz w:val="24"/>
        </w:rPr>
        <w:t xml:space="preserve"> 100 – INTRODUCTORY FINANCIAL ACCOUNTING</w:t>
      </w:r>
    </w:p>
    <w:p w14:paraId="181B30A1" w14:textId="77777777" w:rsidR="00D3746F" w:rsidRPr="00353368" w:rsidRDefault="178DC093"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sidRPr="00353368">
        <w:rPr>
          <w:b/>
          <w:bCs/>
        </w:rPr>
        <w:t>Syllabus and Instructions</w:t>
      </w:r>
    </w:p>
    <w:p w14:paraId="66254D07" w14:textId="5ADEE75D" w:rsidR="00D3746F" w:rsidRPr="00353368" w:rsidRDefault="00184551"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Pr>
          <w:b/>
          <w:bCs/>
        </w:rPr>
        <w:t>Spring</w:t>
      </w:r>
      <w:r w:rsidR="00915DCD" w:rsidRPr="00353368">
        <w:rPr>
          <w:b/>
          <w:bCs/>
        </w:rPr>
        <w:t xml:space="preserve"> 202</w:t>
      </w:r>
      <w:r>
        <w:rPr>
          <w:b/>
          <w:bCs/>
        </w:rPr>
        <w:t>3</w:t>
      </w:r>
      <w:r w:rsidR="178DC093" w:rsidRPr="00353368">
        <w:rPr>
          <w:b/>
          <w:bCs/>
        </w:rPr>
        <w:t xml:space="preserve"> </w:t>
      </w:r>
    </w:p>
    <w:p w14:paraId="6D762D8B" w14:textId="77777777" w:rsidR="00C8539B" w:rsidRPr="00353368" w:rsidRDefault="00C8539B" w:rsidP="00C8539B">
      <w:pPr>
        <w:rPr>
          <w:b/>
        </w:rPr>
      </w:pPr>
    </w:p>
    <w:tbl>
      <w:tblPr>
        <w:tblStyle w:val="TableGrid"/>
        <w:tblW w:w="0" w:type="auto"/>
        <w:tblLook w:val="04A0" w:firstRow="1" w:lastRow="0" w:firstColumn="1" w:lastColumn="0" w:noHBand="0" w:noVBand="1"/>
      </w:tblPr>
      <w:tblGrid>
        <w:gridCol w:w="1885"/>
        <w:gridCol w:w="8329"/>
      </w:tblGrid>
      <w:tr w:rsidR="00C00C63" w:rsidRPr="00353368" w14:paraId="7E21A77A" w14:textId="77777777" w:rsidTr="00C00C63">
        <w:tc>
          <w:tcPr>
            <w:tcW w:w="1885" w:type="dxa"/>
          </w:tcPr>
          <w:p w14:paraId="35EE584B" w14:textId="73ED5DE0" w:rsidR="00C00C63" w:rsidRPr="00353368" w:rsidRDefault="00750074" w:rsidP="004D3888">
            <w:pPr>
              <w:rPr>
                <w:b/>
              </w:rPr>
            </w:pPr>
            <w:r>
              <w:rPr>
                <w:b/>
              </w:rPr>
              <w:t>Instructor</w:t>
            </w:r>
            <w:r w:rsidR="00C00C63" w:rsidRPr="00353368">
              <w:rPr>
                <w:b/>
              </w:rPr>
              <w:t>:</w:t>
            </w:r>
          </w:p>
        </w:tc>
        <w:tc>
          <w:tcPr>
            <w:tcW w:w="8329" w:type="dxa"/>
          </w:tcPr>
          <w:p w14:paraId="13BE1468" w14:textId="011DAEA4" w:rsidR="00C00C63" w:rsidRPr="00C955C2" w:rsidRDefault="00C955C2" w:rsidP="004D3888">
            <w:pPr>
              <w:rPr>
                <w:b/>
              </w:rPr>
            </w:pPr>
            <w:r w:rsidRPr="00C955C2">
              <w:rPr>
                <w:b/>
              </w:rPr>
              <w:t>Brayden Bulloch</w:t>
            </w:r>
          </w:p>
        </w:tc>
      </w:tr>
      <w:tr w:rsidR="00C00C63" w:rsidRPr="00353368" w14:paraId="0AEC34F0" w14:textId="77777777" w:rsidTr="00C00C63">
        <w:tc>
          <w:tcPr>
            <w:tcW w:w="1885" w:type="dxa"/>
          </w:tcPr>
          <w:p w14:paraId="6C230162" w14:textId="68A932A6" w:rsidR="00C00C63" w:rsidRPr="00353368" w:rsidRDefault="00C00C63" w:rsidP="004D3888">
            <w:pPr>
              <w:rPr>
                <w:b/>
              </w:rPr>
            </w:pPr>
            <w:r w:rsidRPr="00353368">
              <w:rPr>
                <w:b/>
              </w:rPr>
              <w:t>E-Mail:</w:t>
            </w:r>
          </w:p>
        </w:tc>
        <w:tc>
          <w:tcPr>
            <w:tcW w:w="8329" w:type="dxa"/>
          </w:tcPr>
          <w:p w14:paraId="15F8F56E" w14:textId="136AB820" w:rsidR="00C00C63" w:rsidRPr="00C955C2" w:rsidRDefault="00C955C2" w:rsidP="004D3888">
            <w:pPr>
              <w:rPr>
                <w:b/>
              </w:rPr>
            </w:pPr>
            <w:r>
              <w:rPr>
                <w:b/>
              </w:rPr>
              <w:t>bbulloch@wisc.edu</w:t>
            </w:r>
          </w:p>
        </w:tc>
      </w:tr>
      <w:tr w:rsidR="00C00C63" w:rsidRPr="00353368" w14:paraId="04D479F5" w14:textId="77777777" w:rsidTr="00C00C63">
        <w:tc>
          <w:tcPr>
            <w:tcW w:w="1885" w:type="dxa"/>
          </w:tcPr>
          <w:p w14:paraId="22B7829A" w14:textId="51198F4A" w:rsidR="00C00C63" w:rsidRPr="00353368" w:rsidRDefault="00C00C63" w:rsidP="004D3888">
            <w:pPr>
              <w:rPr>
                <w:b/>
              </w:rPr>
            </w:pPr>
            <w:r w:rsidRPr="00353368">
              <w:rPr>
                <w:b/>
              </w:rPr>
              <w:t>Section #:</w:t>
            </w:r>
          </w:p>
        </w:tc>
        <w:tc>
          <w:tcPr>
            <w:tcW w:w="8329" w:type="dxa"/>
          </w:tcPr>
          <w:p w14:paraId="751A1640" w14:textId="3CF47745" w:rsidR="00C00C63" w:rsidRPr="00C955C2" w:rsidRDefault="00C955C2" w:rsidP="004D3888">
            <w:pPr>
              <w:rPr>
                <w:b/>
              </w:rPr>
            </w:pPr>
            <w:r>
              <w:rPr>
                <w:b/>
              </w:rPr>
              <w:t>001</w:t>
            </w:r>
          </w:p>
        </w:tc>
      </w:tr>
      <w:tr w:rsidR="00C00C63" w:rsidRPr="00353368" w14:paraId="674BCC73" w14:textId="77777777" w:rsidTr="00C00C63">
        <w:tc>
          <w:tcPr>
            <w:tcW w:w="1885" w:type="dxa"/>
          </w:tcPr>
          <w:p w14:paraId="66576446" w14:textId="2E283670" w:rsidR="00C00C63" w:rsidRPr="00353368" w:rsidRDefault="00C00C63" w:rsidP="004D3888">
            <w:pPr>
              <w:rPr>
                <w:b/>
              </w:rPr>
            </w:pPr>
            <w:r w:rsidRPr="00353368">
              <w:rPr>
                <w:b/>
              </w:rPr>
              <w:t>Location:</w:t>
            </w:r>
          </w:p>
        </w:tc>
        <w:tc>
          <w:tcPr>
            <w:tcW w:w="8329" w:type="dxa"/>
          </w:tcPr>
          <w:p w14:paraId="41AEBB14" w14:textId="62E8BD7F" w:rsidR="00C00C63" w:rsidRPr="00C955C2" w:rsidRDefault="00C955C2" w:rsidP="004D3888">
            <w:pPr>
              <w:rPr>
                <w:b/>
              </w:rPr>
            </w:pPr>
            <w:r>
              <w:rPr>
                <w:b/>
              </w:rPr>
              <w:t>2190 Grainger Hall</w:t>
            </w:r>
          </w:p>
        </w:tc>
      </w:tr>
      <w:tr w:rsidR="00C00C63" w:rsidRPr="00353368" w14:paraId="008867E4" w14:textId="77777777" w:rsidTr="00C00C63">
        <w:tc>
          <w:tcPr>
            <w:tcW w:w="1885" w:type="dxa"/>
          </w:tcPr>
          <w:p w14:paraId="61EF3DFA" w14:textId="7C22629D" w:rsidR="00C00C63" w:rsidRPr="00353368" w:rsidRDefault="00C00C63" w:rsidP="004D3888">
            <w:pPr>
              <w:rPr>
                <w:b/>
              </w:rPr>
            </w:pPr>
            <w:r w:rsidRPr="00353368">
              <w:rPr>
                <w:b/>
              </w:rPr>
              <w:t>Office Hours</w:t>
            </w:r>
            <w:r w:rsidR="00D4444B">
              <w:rPr>
                <w:b/>
              </w:rPr>
              <w:t xml:space="preserve"> (GH 1293)</w:t>
            </w:r>
            <w:r w:rsidRPr="00353368">
              <w:rPr>
                <w:b/>
              </w:rPr>
              <w:t>:</w:t>
            </w:r>
          </w:p>
        </w:tc>
        <w:tc>
          <w:tcPr>
            <w:tcW w:w="8329" w:type="dxa"/>
          </w:tcPr>
          <w:p w14:paraId="322996BC" w14:textId="1FFDF996" w:rsidR="00C00C63" w:rsidRPr="00C955C2" w:rsidRDefault="00C955C2" w:rsidP="004D3888">
            <w:pPr>
              <w:rPr>
                <w:b/>
              </w:rPr>
            </w:pPr>
            <w:r>
              <w:rPr>
                <w:b/>
              </w:rPr>
              <w:t>TBD</w:t>
            </w:r>
          </w:p>
        </w:tc>
      </w:tr>
    </w:tbl>
    <w:p w14:paraId="2DC5A3C0" w14:textId="77777777" w:rsidR="005A045E" w:rsidRPr="00353368" w:rsidRDefault="005A045E" w:rsidP="178DC093">
      <w:pPr>
        <w:rPr>
          <w:b/>
          <w:bCs/>
          <w:highlight w:val="yellow"/>
        </w:rPr>
      </w:pPr>
    </w:p>
    <w:p w14:paraId="2AA0480B" w14:textId="4C91A9F8" w:rsidR="00D3746F" w:rsidRPr="00C955C2" w:rsidRDefault="178DC093" w:rsidP="178DC093">
      <w:pPr>
        <w:rPr>
          <w:b/>
          <w:bCs/>
          <w:color w:val="auto"/>
        </w:rPr>
      </w:pPr>
      <w:r w:rsidRPr="00C955C2">
        <w:rPr>
          <w:b/>
          <w:bCs/>
          <w:color w:val="auto"/>
        </w:rPr>
        <w:t>Course Website (</w:t>
      </w:r>
      <w:proofErr w:type="spellStart"/>
      <w:r w:rsidRPr="00C955C2">
        <w:rPr>
          <w:b/>
          <w:bCs/>
          <w:color w:val="auto"/>
        </w:rPr>
        <w:t>WileyPLUS</w:t>
      </w:r>
      <w:proofErr w:type="spellEnd"/>
      <w:r w:rsidRPr="00C955C2">
        <w:rPr>
          <w:b/>
          <w:bCs/>
          <w:color w:val="auto"/>
        </w:rPr>
        <w:t xml:space="preserve">) URL: </w:t>
      </w:r>
      <w:r w:rsidR="00C955C2" w:rsidRPr="00C955C2">
        <w:rPr>
          <w:b/>
          <w:bCs/>
          <w:color w:val="auto"/>
        </w:rPr>
        <w:t>https://canvas.wisc.edu/courses/330487</w:t>
      </w:r>
    </w:p>
    <w:p w14:paraId="1AF5524C" w14:textId="77777777" w:rsidR="00D3746F" w:rsidRPr="00353368" w:rsidRDefault="00D3746F" w:rsidP="004D3888">
      <w:pPr>
        <w:rPr>
          <w:b/>
        </w:rPr>
      </w:pPr>
      <w:bookmarkStart w:id="0" w:name="_Hlk124324955"/>
    </w:p>
    <w:p w14:paraId="5062E92D" w14:textId="10F0544A" w:rsidR="00D3746F"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w:t>
      </w:r>
      <w:r w:rsidR="00771DE4" w:rsidRPr="00353368">
        <w:rPr>
          <w:b/>
          <w:bCs/>
        </w:rPr>
        <w:t>ourse</w:t>
      </w:r>
      <w:r w:rsidRPr="00353368">
        <w:rPr>
          <w:b/>
          <w:bCs/>
        </w:rPr>
        <w:t xml:space="preserve"> A</w:t>
      </w:r>
      <w:r w:rsidR="00771DE4" w:rsidRPr="00353368">
        <w:rPr>
          <w:b/>
          <w:bCs/>
        </w:rPr>
        <w:t>dministration</w:t>
      </w:r>
    </w:p>
    <w:p w14:paraId="5767CCBB" w14:textId="0BC3ABEA" w:rsidR="004B0F75" w:rsidRPr="00353368" w:rsidRDefault="004B0F75" w:rsidP="004D3888"/>
    <w:tbl>
      <w:tblPr>
        <w:tblStyle w:val="TableGrid"/>
        <w:tblW w:w="0" w:type="auto"/>
        <w:tblLook w:val="04A0" w:firstRow="1" w:lastRow="0" w:firstColumn="1" w:lastColumn="0" w:noHBand="0" w:noVBand="1"/>
      </w:tblPr>
      <w:tblGrid>
        <w:gridCol w:w="2515"/>
        <w:gridCol w:w="7699"/>
      </w:tblGrid>
      <w:tr w:rsidR="004B0F75" w:rsidRPr="00353368" w14:paraId="67F806A6" w14:textId="77777777" w:rsidTr="004B0F75">
        <w:tc>
          <w:tcPr>
            <w:tcW w:w="2515" w:type="dxa"/>
          </w:tcPr>
          <w:p w14:paraId="515A0143" w14:textId="2F4D3E6F" w:rsidR="004B0F75" w:rsidRPr="00353368" w:rsidRDefault="00CD076F" w:rsidP="004D3888">
            <w:pPr>
              <w:rPr>
                <w:b/>
                <w:bCs/>
              </w:rPr>
            </w:pPr>
            <w:r w:rsidRPr="00353368">
              <w:rPr>
                <w:b/>
                <w:bCs/>
              </w:rPr>
              <w:t xml:space="preserve">Faculty </w:t>
            </w:r>
            <w:r w:rsidR="004B0F75" w:rsidRPr="00353368">
              <w:rPr>
                <w:b/>
                <w:bCs/>
              </w:rPr>
              <w:t>Coordinator:</w:t>
            </w:r>
          </w:p>
        </w:tc>
        <w:tc>
          <w:tcPr>
            <w:tcW w:w="7699" w:type="dxa"/>
          </w:tcPr>
          <w:p w14:paraId="04EF3605" w14:textId="524D82BC" w:rsidR="004B0F75" w:rsidRPr="00353368" w:rsidRDefault="004B0F75" w:rsidP="004D3888">
            <w:r w:rsidRPr="00353368">
              <w:t>Joanna Wangerin</w:t>
            </w:r>
            <w:r w:rsidRPr="00353368">
              <w:rPr>
                <w:b/>
                <w:bCs/>
              </w:rPr>
              <w:t xml:space="preserve">          </w:t>
            </w:r>
          </w:p>
        </w:tc>
      </w:tr>
      <w:tr w:rsidR="004B0F75" w:rsidRPr="00353368" w14:paraId="1C04AD46" w14:textId="77777777" w:rsidTr="004B0F75">
        <w:tc>
          <w:tcPr>
            <w:tcW w:w="2515" w:type="dxa"/>
          </w:tcPr>
          <w:p w14:paraId="31240E49" w14:textId="1AEF4479" w:rsidR="004B0F75" w:rsidRPr="00353368" w:rsidRDefault="004B0F75" w:rsidP="004D3888">
            <w:pPr>
              <w:rPr>
                <w:b/>
                <w:bCs/>
              </w:rPr>
            </w:pPr>
            <w:r w:rsidRPr="00353368">
              <w:rPr>
                <w:b/>
                <w:bCs/>
              </w:rPr>
              <w:t>Office:</w:t>
            </w:r>
          </w:p>
        </w:tc>
        <w:tc>
          <w:tcPr>
            <w:tcW w:w="7699" w:type="dxa"/>
          </w:tcPr>
          <w:p w14:paraId="4F44C349" w14:textId="1CBA9F8A" w:rsidR="004B0F75" w:rsidRPr="00353368" w:rsidRDefault="004B0F75" w:rsidP="004D3888">
            <w:r w:rsidRPr="00353368">
              <w:t xml:space="preserve">Grainger </w:t>
            </w:r>
            <w:r w:rsidR="005D272E" w:rsidRPr="00353368">
              <w:t>4122</w:t>
            </w:r>
          </w:p>
        </w:tc>
      </w:tr>
      <w:tr w:rsidR="004B0F75" w:rsidRPr="00353368" w14:paraId="5B8E12A3" w14:textId="77777777" w:rsidTr="004B0F75">
        <w:tc>
          <w:tcPr>
            <w:tcW w:w="2515" w:type="dxa"/>
          </w:tcPr>
          <w:p w14:paraId="7A782387" w14:textId="6808E508" w:rsidR="004B0F75" w:rsidRPr="00353368" w:rsidRDefault="004B0F75" w:rsidP="004D3888">
            <w:pPr>
              <w:rPr>
                <w:b/>
                <w:bCs/>
              </w:rPr>
            </w:pPr>
            <w:r w:rsidRPr="00353368">
              <w:rPr>
                <w:b/>
                <w:bCs/>
              </w:rPr>
              <w:t>E-Mail:</w:t>
            </w:r>
          </w:p>
        </w:tc>
        <w:tc>
          <w:tcPr>
            <w:tcW w:w="7699" w:type="dxa"/>
          </w:tcPr>
          <w:p w14:paraId="6DF7EEB9" w14:textId="7E768D17" w:rsidR="004B0F75" w:rsidRPr="00353368" w:rsidRDefault="00750074" w:rsidP="004D3888">
            <w:hyperlink r:id="rId9" w:history="1">
              <w:r w:rsidR="004B0F75" w:rsidRPr="00353368">
                <w:rPr>
                  <w:rStyle w:val="Hyperlink"/>
                </w:rPr>
                <w:t>joanna.wangerin@wisc.edu</w:t>
              </w:r>
            </w:hyperlink>
          </w:p>
        </w:tc>
      </w:tr>
      <w:tr w:rsidR="004B0F75" w:rsidRPr="00353368" w14:paraId="30574CD5" w14:textId="77777777" w:rsidTr="005D2D21">
        <w:trPr>
          <w:trHeight w:val="323"/>
        </w:trPr>
        <w:tc>
          <w:tcPr>
            <w:tcW w:w="2515" w:type="dxa"/>
          </w:tcPr>
          <w:p w14:paraId="746DD28D" w14:textId="6151E8F8" w:rsidR="004B0F75" w:rsidRPr="00353368" w:rsidRDefault="004B0F75" w:rsidP="005D2D21">
            <w:pPr>
              <w:rPr>
                <w:b/>
                <w:bCs/>
              </w:rPr>
            </w:pPr>
            <w:r w:rsidRPr="00353368">
              <w:rPr>
                <w:b/>
                <w:bCs/>
              </w:rPr>
              <w:t>Office Hours:</w:t>
            </w:r>
          </w:p>
        </w:tc>
        <w:tc>
          <w:tcPr>
            <w:tcW w:w="7699" w:type="dxa"/>
          </w:tcPr>
          <w:p w14:paraId="3433552C" w14:textId="15943C09" w:rsidR="004B0F75" w:rsidRPr="00353368" w:rsidRDefault="00CD7ECD" w:rsidP="004D3888">
            <w:r w:rsidRPr="00353368">
              <w:t>By appointment</w:t>
            </w:r>
          </w:p>
        </w:tc>
      </w:tr>
      <w:bookmarkEnd w:id="0"/>
    </w:tbl>
    <w:p w14:paraId="556B1274" w14:textId="77777777" w:rsidR="007E2290" w:rsidRPr="00353368" w:rsidRDefault="007E2290" w:rsidP="007E2290"/>
    <w:p w14:paraId="7A51C786" w14:textId="3A922DAD" w:rsidR="000B4E77" w:rsidRPr="00353368" w:rsidRDefault="178DC093" w:rsidP="178DC093">
      <w:pPr>
        <w:pBdr>
          <w:top w:val="single" w:sz="6" w:space="0" w:color="000000"/>
          <w:left w:val="single" w:sz="6" w:space="0" w:color="000000"/>
          <w:bottom w:val="single" w:sz="6" w:space="0" w:color="000000"/>
          <w:right w:val="single" w:sz="6" w:space="0" w:color="000000"/>
        </w:pBdr>
        <w:rPr>
          <w:b/>
          <w:bCs/>
        </w:rPr>
      </w:pPr>
      <w:bookmarkStart w:id="1" w:name="_Hlk47431746"/>
      <w:bookmarkStart w:id="2" w:name="_Hlk79996274"/>
      <w:r w:rsidRPr="00353368">
        <w:rPr>
          <w:b/>
          <w:bCs/>
        </w:rPr>
        <w:t>Credit Hours, Instructional Mode</w:t>
      </w:r>
    </w:p>
    <w:p w14:paraId="224BE813" w14:textId="77777777" w:rsidR="00233F4B" w:rsidRPr="00353368" w:rsidRDefault="00233F4B" w:rsidP="178DC093"/>
    <w:p w14:paraId="544739FB" w14:textId="4F5383AB" w:rsidR="00582865" w:rsidRPr="00353368" w:rsidRDefault="178DC093" w:rsidP="178DC093">
      <w:r w:rsidRPr="00353368">
        <w:t>A</w:t>
      </w:r>
      <w:r w:rsidR="00D4444B">
        <w:t>CCT IS</w:t>
      </w:r>
      <w:r w:rsidRPr="00353368">
        <w:t xml:space="preserve"> 100 is a </w:t>
      </w:r>
      <w:r w:rsidR="00141839" w:rsidRPr="00353368">
        <w:t>3-credit</w:t>
      </w:r>
      <w:r w:rsidRPr="00353368">
        <w:t xml:space="preserve"> course. This class meets for two 75-minute class periods each week</w:t>
      </w:r>
      <w:r w:rsidR="005A045E" w:rsidRPr="00353368">
        <w:t xml:space="preserve"> over th</w:t>
      </w:r>
      <w:r w:rsidR="00582865" w:rsidRPr="00353368">
        <w:t>e</w:t>
      </w:r>
      <w:r w:rsidR="005A045E" w:rsidRPr="00353368">
        <w:t xml:space="preserve"> semester and carries the expectation that students will work on course learning activities (reading, writing, problem sets, studying, </w:t>
      </w:r>
      <w:proofErr w:type="spellStart"/>
      <w:r w:rsidR="005A045E" w:rsidRPr="00353368">
        <w:t>etc</w:t>
      </w:r>
      <w:proofErr w:type="spellEnd"/>
      <w:r w:rsidR="005A045E" w:rsidRPr="00353368">
        <w:t>) for about 3 hours out of classroom for every class period.</w:t>
      </w:r>
      <w:r w:rsidRPr="00353368">
        <w:t xml:space="preserve"> See below for more information about meeting times and expectations for student work.</w:t>
      </w:r>
      <w:r w:rsidR="00582865" w:rsidRPr="00353368">
        <w:t xml:space="preserve">  This course meets the regular and substantive student-instructor interaction requirement as defined by the US Department of Education (within 34.C.F.R 600.2) by your instructor providing direct instruction, providing feedback on student work, providing information about course content, and facilitating discussions during class on course content.   </w:t>
      </w:r>
    </w:p>
    <w:p w14:paraId="39AF731D" w14:textId="77777777" w:rsidR="008F6517" w:rsidRPr="00353368" w:rsidRDefault="008F6517" w:rsidP="004D3888"/>
    <w:bookmarkEnd w:id="1"/>
    <w:p w14:paraId="44D84447" w14:textId="276EEE6E" w:rsidR="00D3746F"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Course Description, Prerequisites, Learning Outcomes</w:t>
      </w:r>
    </w:p>
    <w:p w14:paraId="586319F4" w14:textId="77777777" w:rsidR="008F6517" w:rsidRPr="00353368" w:rsidRDefault="178DC093" w:rsidP="178DC093">
      <w:pPr>
        <w:spacing w:before="100" w:beforeAutospacing="1" w:after="100" w:afterAutospacing="1"/>
      </w:pPr>
      <w:r w:rsidRPr="00353368">
        <w:rPr>
          <w:b/>
          <w:bCs/>
          <w:i/>
          <w:iCs/>
        </w:rPr>
        <w:t>Course Description:</w:t>
      </w:r>
      <w:r w:rsidRPr="00353368">
        <w:rPr>
          <w:b/>
          <w:bCs/>
        </w:rPr>
        <w:t xml:space="preserve"> </w:t>
      </w:r>
      <w:r w:rsidRPr="00353368">
        <w:t>Examines generally accepted accounting principles for measurement and reporting of financial information in a balance sheet, income statement, and statement of cash flows; introduction to analysis and interpretation of financial accounting data for decision-making purposes.</w:t>
      </w:r>
    </w:p>
    <w:p w14:paraId="6CE78865" w14:textId="02C7CEE6" w:rsidR="008F6517" w:rsidRDefault="178DC093" w:rsidP="178DC093">
      <w:pPr>
        <w:spacing w:before="100" w:beforeAutospacing="1" w:after="100" w:afterAutospacing="1"/>
      </w:pPr>
      <w:r w:rsidRPr="00353368">
        <w:t>Cr</w:t>
      </w:r>
      <w:r w:rsidR="00FE6041" w:rsidRPr="00353368">
        <w:t>edit</w:t>
      </w:r>
      <w:r w:rsidRPr="00353368">
        <w:t xml:space="preserve"> is not given for both A</w:t>
      </w:r>
      <w:r w:rsidR="00D4444B">
        <w:t>CCT</w:t>
      </w:r>
      <w:r w:rsidRPr="00353368">
        <w:t xml:space="preserve"> IS 100 &amp; 300</w:t>
      </w:r>
    </w:p>
    <w:p w14:paraId="4658F8F0" w14:textId="77777777" w:rsidR="008C7D8B" w:rsidRDefault="008C7D8B" w:rsidP="178DC093">
      <w:pPr>
        <w:spacing w:before="100" w:beforeAutospacing="1" w:after="100" w:afterAutospacing="1"/>
      </w:pPr>
    </w:p>
    <w:p w14:paraId="38FC4183" w14:textId="77777777" w:rsidR="00D4444B" w:rsidRPr="00353368" w:rsidRDefault="00D4444B" w:rsidP="178DC093">
      <w:pPr>
        <w:spacing w:before="100" w:beforeAutospacing="1" w:after="100" w:afterAutospacing="1"/>
        <w:rPr>
          <w:b/>
          <w:bCs/>
        </w:rPr>
      </w:pP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8"/>
        <w:gridCol w:w="7041"/>
      </w:tblGrid>
      <w:tr w:rsidR="008C7D8B" w:rsidRPr="00353368" w14:paraId="34DE37E9" w14:textId="77777777" w:rsidTr="008C7D8B">
        <w:trPr>
          <w:trHeight w:val="279"/>
          <w:jc w:val="center"/>
        </w:trPr>
        <w:tc>
          <w:tcPr>
            <w:tcW w:w="8469" w:type="dxa"/>
            <w:gridSpan w:val="2"/>
            <w:tcMar>
              <w:top w:w="0" w:type="dxa"/>
              <w:left w:w="108" w:type="dxa"/>
              <w:bottom w:w="0" w:type="dxa"/>
              <w:right w:w="108" w:type="dxa"/>
            </w:tcMar>
            <w:vAlign w:val="bottom"/>
            <w:hideMark/>
          </w:tcPr>
          <w:p w14:paraId="1D5DDC6E" w14:textId="77777777" w:rsidR="008C7D8B" w:rsidRPr="00353368" w:rsidRDefault="008C7D8B" w:rsidP="178DC093">
            <w:r w:rsidRPr="00353368">
              <w:rPr>
                <w:b/>
                <w:bCs/>
              </w:rPr>
              <w:lastRenderedPageBreak/>
              <w:t>Course Outcome</w:t>
            </w:r>
          </w:p>
        </w:tc>
      </w:tr>
      <w:tr w:rsidR="008C7D8B" w:rsidRPr="00353368" w14:paraId="268A51D7" w14:textId="77777777" w:rsidTr="008C7D8B">
        <w:trPr>
          <w:trHeight w:val="538"/>
          <w:jc w:val="center"/>
        </w:trPr>
        <w:tc>
          <w:tcPr>
            <w:tcW w:w="8469" w:type="dxa"/>
            <w:gridSpan w:val="2"/>
            <w:tcMar>
              <w:top w:w="0" w:type="dxa"/>
              <w:left w:w="108" w:type="dxa"/>
              <w:bottom w:w="0" w:type="dxa"/>
              <w:right w:w="108" w:type="dxa"/>
            </w:tcMar>
            <w:vAlign w:val="bottom"/>
            <w:hideMark/>
          </w:tcPr>
          <w:p w14:paraId="2B8EF644" w14:textId="59C9A89D" w:rsidR="008C7D8B" w:rsidRPr="00353368" w:rsidRDefault="008C7D8B" w:rsidP="178DC093">
            <w:r w:rsidRPr="00353368">
              <w:t>Explain the role of financial reporting and accounting reports in making resource allocation decisions.</w:t>
            </w:r>
          </w:p>
        </w:tc>
      </w:tr>
      <w:tr w:rsidR="008C7D8B" w:rsidRPr="00353368" w14:paraId="7FCBF0E0" w14:textId="77777777" w:rsidTr="008C7D8B">
        <w:trPr>
          <w:trHeight w:val="502"/>
          <w:jc w:val="center"/>
        </w:trPr>
        <w:tc>
          <w:tcPr>
            <w:tcW w:w="8469" w:type="dxa"/>
            <w:gridSpan w:val="2"/>
            <w:tcMar>
              <w:top w:w="0" w:type="dxa"/>
              <w:left w:w="108" w:type="dxa"/>
              <w:bottom w:w="0" w:type="dxa"/>
              <w:right w:w="108" w:type="dxa"/>
            </w:tcMar>
            <w:vAlign w:val="bottom"/>
            <w:hideMark/>
          </w:tcPr>
          <w:p w14:paraId="790CEC23" w14:textId="3C361029" w:rsidR="008C7D8B" w:rsidRPr="00353368" w:rsidRDefault="008C7D8B" w:rsidP="178DC093">
            <w:r w:rsidRPr="00353368">
              <w:t>Explain general purpose financial statements of a business from the perspective of the users of those statements.</w:t>
            </w:r>
          </w:p>
        </w:tc>
      </w:tr>
      <w:tr w:rsidR="008C7D8B" w:rsidRPr="00353368" w14:paraId="393908C8" w14:textId="77777777" w:rsidTr="008C7D8B">
        <w:trPr>
          <w:trHeight w:val="520"/>
          <w:jc w:val="center"/>
        </w:trPr>
        <w:tc>
          <w:tcPr>
            <w:tcW w:w="8469" w:type="dxa"/>
            <w:gridSpan w:val="2"/>
            <w:tcMar>
              <w:top w:w="0" w:type="dxa"/>
              <w:left w:w="108" w:type="dxa"/>
              <w:bottom w:w="0" w:type="dxa"/>
              <w:right w:w="108" w:type="dxa"/>
            </w:tcMar>
            <w:vAlign w:val="bottom"/>
            <w:hideMark/>
          </w:tcPr>
          <w:p w14:paraId="58B880FB" w14:textId="0311E346" w:rsidR="008C7D8B" w:rsidRPr="00353368" w:rsidRDefault="008C7D8B" w:rsidP="178DC093">
            <w:r w:rsidRPr="00353368">
              <w:t>Learn the business purposes behind economic transactions and basic accounting concepts to determine appropriate accounting treatments for transactions and business.</w:t>
            </w:r>
          </w:p>
        </w:tc>
      </w:tr>
      <w:tr w:rsidR="008C7D8B" w:rsidRPr="00353368" w14:paraId="64DEFEC5" w14:textId="77777777" w:rsidTr="008C7D8B">
        <w:trPr>
          <w:trHeight w:val="502"/>
          <w:jc w:val="center"/>
        </w:trPr>
        <w:tc>
          <w:tcPr>
            <w:tcW w:w="8469" w:type="dxa"/>
            <w:gridSpan w:val="2"/>
            <w:tcMar>
              <w:top w:w="0" w:type="dxa"/>
              <w:left w:w="108" w:type="dxa"/>
              <w:bottom w:w="0" w:type="dxa"/>
              <w:right w:w="108" w:type="dxa"/>
            </w:tcMar>
            <w:vAlign w:val="bottom"/>
            <w:hideMark/>
          </w:tcPr>
          <w:p w14:paraId="5497F6AC" w14:textId="7A4F206F" w:rsidR="008C7D8B" w:rsidRPr="00353368" w:rsidRDefault="008C7D8B" w:rsidP="178DC093">
            <w:r w:rsidRPr="00353368">
              <w:t>Capture information from economic transactions into accounting systems and fully articulate the impact of those transactions on the business.</w:t>
            </w:r>
          </w:p>
        </w:tc>
      </w:tr>
      <w:tr w:rsidR="008C7D8B" w:rsidRPr="00353368" w14:paraId="1B6BEC71" w14:textId="77777777" w:rsidTr="008C7D8B">
        <w:trPr>
          <w:trHeight w:val="358"/>
          <w:jc w:val="center"/>
        </w:trPr>
        <w:tc>
          <w:tcPr>
            <w:tcW w:w="8469" w:type="dxa"/>
            <w:gridSpan w:val="2"/>
            <w:tcMar>
              <w:top w:w="0" w:type="dxa"/>
              <w:left w:w="108" w:type="dxa"/>
              <w:bottom w:w="0" w:type="dxa"/>
              <w:right w:w="108" w:type="dxa"/>
            </w:tcMar>
            <w:vAlign w:val="bottom"/>
            <w:hideMark/>
          </w:tcPr>
          <w:p w14:paraId="1F40FE63" w14:textId="05539414" w:rsidR="008C7D8B" w:rsidRPr="00353368" w:rsidRDefault="008C7D8B" w:rsidP="178DC093">
            <w:r w:rsidRPr="00353368">
              <w:t>Compile information in the accounting system to create general purpose financial statements.</w:t>
            </w:r>
          </w:p>
        </w:tc>
      </w:tr>
      <w:tr w:rsidR="008C7D8B" w:rsidRPr="00353368" w14:paraId="5BD8CF47" w14:textId="77777777" w:rsidTr="008C7D8B">
        <w:trPr>
          <w:trHeight w:val="315"/>
          <w:jc w:val="center"/>
        </w:trPr>
        <w:tc>
          <w:tcPr>
            <w:tcW w:w="8469" w:type="dxa"/>
            <w:gridSpan w:val="2"/>
            <w:tcMar>
              <w:top w:w="0" w:type="dxa"/>
              <w:left w:w="108" w:type="dxa"/>
              <w:bottom w:w="0" w:type="dxa"/>
              <w:right w:w="108" w:type="dxa"/>
            </w:tcMar>
            <w:vAlign w:val="bottom"/>
            <w:hideMark/>
          </w:tcPr>
          <w:p w14:paraId="2461ED49" w14:textId="08BA11ED" w:rsidR="008C7D8B" w:rsidRPr="00353368" w:rsidRDefault="008C7D8B" w:rsidP="178DC093">
            <w:r w:rsidRPr="00353368">
              <w:t>Analyze the complexity of real-world events and apply judgment with respect to accounting measurements and reporting.</w:t>
            </w:r>
          </w:p>
        </w:tc>
      </w:tr>
      <w:tr w:rsidR="008C7D8B" w:rsidRPr="00353368" w14:paraId="2147B1ED" w14:textId="77777777" w:rsidTr="008C7D8B">
        <w:trPr>
          <w:jc w:val="center"/>
        </w:trPr>
        <w:tc>
          <w:tcPr>
            <w:tcW w:w="1428" w:type="dxa"/>
            <w:vAlign w:val="center"/>
            <w:hideMark/>
          </w:tcPr>
          <w:p w14:paraId="5F02CF77" w14:textId="77777777" w:rsidR="008C7D8B" w:rsidRPr="00353368" w:rsidRDefault="008C7D8B" w:rsidP="00AE332E">
            <w:pPr>
              <w:rPr>
                <w:color w:val="auto"/>
              </w:rPr>
            </w:pPr>
          </w:p>
        </w:tc>
        <w:tc>
          <w:tcPr>
            <w:tcW w:w="7041" w:type="dxa"/>
            <w:vAlign w:val="center"/>
            <w:hideMark/>
          </w:tcPr>
          <w:p w14:paraId="09DDE931" w14:textId="77777777" w:rsidR="008C7D8B" w:rsidRPr="00353368" w:rsidRDefault="008C7D8B" w:rsidP="00AE332E">
            <w:pPr>
              <w:rPr>
                <w:color w:val="auto"/>
              </w:rPr>
            </w:pPr>
          </w:p>
        </w:tc>
      </w:tr>
    </w:tbl>
    <w:p w14:paraId="3811C875" w14:textId="77777777" w:rsidR="008F6517" w:rsidRPr="00353368" w:rsidRDefault="008F6517" w:rsidP="004D3888"/>
    <w:p w14:paraId="6467D812" w14:textId="77777777" w:rsidR="00D3746F" w:rsidRPr="00353368" w:rsidRDefault="178DC093" w:rsidP="178DC093">
      <w:r w:rsidRPr="00353368">
        <w:t xml:space="preserve">This course is designed </w:t>
      </w:r>
      <w:r w:rsidRPr="00353368">
        <w:rPr>
          <w:b/>
          <w:bCs/>
        </w:rPr>
        <w:t>to provide a basic understanding of financial accounting</w:t>
      </w:r>
      <w:r w:rsidRPr="00353368">
        <w:t xml:space="preserve">, including introductory accounting theory, concepts, principles and procedures.  Specific attention will be devoted to </w:t>
      </w:r>
      <w:r w:rsidRPr="00353368">
        <w:rPr>
          <w:b/>
          <w:bCs/>
        </w:rPr>
        <w:t xml:space="preserve">the preparation, understanding, and analysis of financial data and financial statements.  </w:t>
      </w:r>
      <w:r w:rsidRPr="00353368">
        <w:t xml:space="preserve">Students will also be exposed to current events in accounting and application of business ethics.  Students will be expected to interpret current events in terms of accounting measurements and communication. </w:t>
      </w:r>
    </w:p>
    <w:p w14:paraId="09D0A998" w14:textId="77777777" w:rsidR="00D3746F" w:rsidRPr="00353368" w:rsidRDefault="00D3746F" w:rsidP="004D3888"/>
    <w:p w14:paraId="2506D7E7" w14:textId="60683BD7" w:rsidR="00D3746F" w:rsidRPr="00353368" w:rsidRDefault="178DC093" w:rsidP="178DC093">
      <w:r w:rsidRPr="00353368">
        <w:rPr>
          <w:b/>
          <w:bCs/>
          <w:u w:val="single"/>
        </w:rPr>
        <w:t>NOTE:</w:t>
      </w:r>
      <w:r w:rsidRPr="00353368">
        <w:t xml:space="preserve">  In order to perform well in this class, </w:t>
      </w:r>
      <w:r w:rsidRPr="00353368">
        <w:rPr>
          <w:b/>
          <w:bCs/>
        </w:rPr>
        <w:t>extensive preparation is required prior to each class meeting</w:t>
      </w:r>
      <w:r w:rsidRPr="00353368">
        <w:t>.  In addition, over the course of the semester, every attempt will be made to follow the daily schedule listed in the syllabus.  However, depending on overall class progress, the syllabus may be adjusted.  Any departures from the syllabus will be announced in class.</w:t>
      </w:r>
    </w:p>
    <w:p w14:paraId="19CC9421" w14:textId="585B747A" w:rsidR="00813E14" w:rsidRPr="00353368" w:rsidRDefault="00813E14" w:rsidP="178DC093"/>
    <w:p w14:paraId="07AF043D" w14:textId="77777777" w:rsidR="00813E14" w:rsidRPr="00353368" w:rsidRDefault="00813E14" w:rsidP="00813E14">
      <w:pPr>
        <w:rPr>
          <w:b/>
        </w:rPr>
      </w:pPr>
    </w:p>
    <w:p w14:paraId="604250BB" w14:textId="77777777" w:rsidR="00813E14" w:rsidRPr="00353368" w:rsidRDefault="00813E14" w:rsidP="00813E14">
      <w:pPr>
        <w:pBdr>
          <w:top w:val="single" w:sz="6" w:space="0" w:color="000000"/>
          <w:left w:val="single" w:sz="6" w:space="0" w:color="000000"/>
          <w:bottom w:val="single" w:sz="6" w:space="0" w:color="000000"/>
          <w:right w:val="single" w:sz="6" w:space="0" w:color="000000"/>
        </w:pBdr>
        <w:rPr>
          <w:b/>
          <w:bCs/>
        </w:rPr>
      </w:pPr>
      <w:r w:rsidRPr="00353368">
        <w:rPr>
          <w:b/>
          <w:bCs/>
        </w:rPr>
        <w:t>Diversity and Inclusion</w:t>
      </w:r>
    </w:p>
    <w:p w14:paraId="6B1FF517" w14:textId="77777777" w:rsidR="00813E14" w:rsidRPr="00353368" w:rsidRDefault="00813E14" w:rsidP="00813E14">
      <w:pPr>
        <w:rPr>
          <w:b/>
        </w:rPr>
      </w:pPr>
    </w:p>
    <w:p w14:paraId="440A676B" w14:textId="77777777" w:rsidR="00813E14" w:rsidRPr="00353368" w:rsidRDefault="00813E14" w:rsidP="00813E14">
      <w:r w:rsidRPr="00353368">
        <w:rPr>
          <w:b/>
          <w:bCs/>
        </w:rPr>
        <w:t>Institutional statement on diversity:</w:t>
      </w:r>
      <w:r w:rsidRPr="00353368">
        <w:t xml:space="preserve"> “Diversity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p>
    <w:p w14:paraId="5E2E5BA5" w14:textId="77777777" w:rsidR="00813E14" w:rsidRPr="00353368" w:rsidRDefault="00813E14" w:rsidP="00813E14">
      <w:pPr>
        <w:rPr>
          <w:iCs/>
        </w:rPr>
      </w:pPr>
    </w:p>
    <w:p w14:paraId="337EB8BC" w14:textId="16D3516A" w:rsidR="00813E14" w:rsidRPr="00353368" w:rsidRDefault="00813E14" w:rsidP="00813E14">
      <w:r w:rsidRPr="00353368">
        <w:t xml:space="preserve">The University of Wisconsin-Madison fulfills its public mission by creating a welcoming and inclusive community for people from every background – people who as students, faculty, and staff serve Wisconsin and the world.” </w:t>
      </w:r>
      <w:hyperlink r:id="rId10">
        <w:r w:rsidRPr="00353368">
          <w:rPr>
            <w:rStyle w:val="Hyperlink"/>
          </w:rPr>
          <w:t>https://diversity.wisc.edu/</w:t>
        </w:r>
      </w:hyperlink>
      <w:r w:rsidRPr="00353368">
        <w:t xml:space="preserve"> </w:t>
      </w:r>
    </w:p>
    <w:p w14:paraId="7B0554D3" w14:textId="77777777" w:rsidR="00497AE9" w:rsidRPr="00353368" w:rsidRDefault="00497AE9" w:rsidP="00497AE9"/>
    <w:p w14:paraId="169426FB" w14:textId="77777777" w:rsidR="00497AE9" w:rsidRPr="00353368" w:rsidRDefault="00497AE9" w:rsidP="00497AE9">
      <w:pPr>
        <w:pBdr>
          <w:top w:val="single" w:sz="6" w:space="0" w:color="000000"/>
          <w:left w:val="single" w:sz="6" w:space="0" w:color="000000"/>
          <w:bottom w:val="single" w:sz="6" w:space="0" w:color="000000"/>
          <w:right w:val="single" w:sz="6" w:space="0" w:color="000000"/>
        </w:pBdr>
        <w:rPr>
          <w:b/>
          <w:bCs/>
        </w:rPr>
      </w:pPr>
      <w:r w:rsidRPr="00353368">
        <w:rPr>
          <w:b/>
          <w:bCs/>
        </w:rPr>
        <w:t>Mental Health</w:t>
      </w:r>
    </w:p>
    <w:p w14:paraId="4CA821A8" w14:textId="77777777" w:rsidR="00497AE9" w:rsidRPr="00353368" w:rsidRDefault="00497AE9" w:rsidP="00497AE9">
      <w:pPr>
        <w:rPr>
          <w:b/>
        </w:rPr>
      </w:pPr>
    </w:p>
    <w:p w14:paraId="692005E4" w14:textId="4FAA8D2D" w:rsidR="00497AE9" w:rsidRDefault="00497AE9" w:rsidP="00497AE9">
      <w:r w:rsidRPr="00353368">
        <w:t>As a student you may experience a range of issues that can cause barriers to learning. These might include strained relationships, anxiety, high levels of stress, alcohol/drug problems, feeling down, or loss of motivation. University Health Services can help with these or other issues you may experience. Help is always available. You can learn about free, confidential mental health services available to you; call 608-265-6600 (option 2) or visit </w:t>
      </w:r>
      <w:hyperlink r:id="rId11" w:history="1">
        <w:r w:rsidRPr="00353368">
          <w:rPr>
            <w:rStyle w:val="Hyperlink"/>
            <w:i/>
            <w:iCs/>
            <w:color w:val="0479A8"/>
            <w:bdr w:val="none" w:sz="0" w:space="0" w:color="auto" w:frame="1"/>
            <w:shd w:val="clear" w:color="auto" w:fill="FFFFFF"/>
          </w:rPr>
          <w:t>uhs.wisc.edu</w:t>
        </w:r>
      </w:hyperlink>
      <w:r w:rsidRPr="00353368">
        <w:t>. </w:t>
      </w:r>
      <w:r w:rsidRPr="00353368">
        <w:tab/>
      </w:r>
    </w:p>
    <w:p w14:paraId="5CF6C4BF" w14:textId="01E6C595" w:rsidR="008C7D8B" w:rsidRDefault="008C7D8B" w:rsidP="00497AE9"/>
    <w:p w14:paraId="0D3691B7" w14:textId="77777777" w:rsidR="008C7D8B" w:rsidRPr="00353368" w:rsidRDefault="008C7D8B" w:rsidP="00497AE9"/>
    <w:p w14:paraId="12958ECA" w14:textId="51B18F65" w:rsidR="00D3746F" w:rsidRPr="00353368" w:rsidRDefault="00847999" w:rsidP="004D3888">
      <w:r w:rsidRPr="00353368">
        <w:tab/>
      </w:r>
    </w:p>
    <w:p w14:paraId="0E939502" w14:textId="7730665D" w:rsidR="00D3746F" w:rsidRPr="00353368" w:rsidRDefault="178DC093" w:rsidP="178DC093">
      <w:pPr>
        <w:pBdr>
          <w:top w:val="single" w:sz="4" w:space="1" w:color="auto"/>
          <w:left w:val="single" w:sz="4" w:space="4" w:color="auto"/>
          <w:bottom w:val="single" w:sz="4" w:space="1" w:color="auto"/>
          <w:right w:val="single" w:sz="4" w:space="4" w:color="auto"/>
        </w:pBdr>
        <w:rPr>
          <w:b/>
          <w:bCs/>
        </w:rPr>
      </w:pPr>
      <w:r w:rsidRPr="00353368">
        <w:rPr>
          <w:b/>
          <w:bCs/>
        </w:rPr>
        <w:lastRenderedPageBreak/>
        <w:t>Y</w:t>
      </w:r>
      <w:r w:rsidR="00771DE4" w:rsidRPr="00353368">
        <w:rPr>
          <w:b/>
          <w:bCs/>
        </w:rPr>
        <w:t xml:space="preserve">our </w:t>
      </w:r>
      <w:r w:rsidR="007C4DD1" w:rsidRPr="00353368">
        <w:rPr>
          <w:b/>
          <w:bCs/>
        </w:rPr>
        <w:t>Responsibilities</w:t>
      </w:r>
    </w:p>
    <w:p w14:paraId="4EC814FD" w14:textId="77777777" w:rsidR="00D3746F" w:rsidRPr="00353368" w:rsidRDefault="00D3746F" w:rsidP="004D3888"/>
    <w:p w14:paraId="0D78CEE3" w14:textId="77777777" w:rsidR="00B70CED" w:rsidRPr="00353368" w:rsidRDefault="178DC093" w:rsidP="178DC093">
      <w:r w:rsidRPr="00353368">
        <w:t>The objective of the course is to help prepare you to succeed in your career – whether it be in accounting, business, or in a non-business career where you need to be able to analyze financial results.  You, and you alone, are accountable for the grade you receive in the course.  In order to facilitate your success in this course in building a foundation for other courses in the school, we suggest the following:</w:t>
      </w:r>
    </w:p>
    <w:p w14:paraId="6EA58000" w14:textId="77777777" w:rsidR="00B70CED" w:rsidRPr="00353368" w:rsidRDefault="00B70CED" w:rsidP="00B70CED"/>
    <w:p w14:paraId="5E2C8047" w14:textId="77777777" w:rsidR="00B70CED" w:rsidRPr="00353368" w:rsidRDefault="178DC093" w:rsidP="178DC093">
      <w:pPr>
        <w:pStyle w:val="ListParagraph"/>
        <w:numPr>
          <w:ilvl w:val="0"/>
          <w:numId w:val="2"/>
        </w:numPr>
      </w:pPr>
      <w:r w:rsidRPr="00353368">
        <w:t xml:space="preserve">Plan on spending a minimum of 3 hours of uninterrupted time preparing for each class (and possibly more for the first day of a new topic area).  </w:t>
      </w:r>
    </w:p>
    <w:p w14:paraId="6C41FC6E" w14:textId="5328A0F0" w:rsidR="00B70CED" w:rsidRPr="00353368" w:rsidRDefault="178DC093" w:rsidP="178DC093">
      <w:pPr>
        <w:pStyle w:val="ListParagraph"/>
        <w:numPr>
          <w:ilvl w:val="0"/>
          <w:numId w:val="2"/>
        </w:numPr>
      </w:pPr>
      <w:r w:rsidRPr="00353368">
        <w:t>Let your instructor know, in advance, if you will miss a class and the reason for missing the class.</w:t>
      </w:r>
      <w:r w:rsidR="003575AD" w:rsidRPr="00353368">
        <w:t xml:space="preserve">  </w:t>
      </w:r>
    </w:p>
    <w:p w14:paraId="3A7E0398" w14:textId="77777777" w:rsidR="00B70CED" w:rsidRPr="00353368" w:rsidRDefault="178DC093" w:rsidP="178DC093">
      <w:pPr>
        <w:pStyle w:val="ListParagraph"/>
        <w:numPr>
          <w:ilvl w:val="0"/>
          <w:numId w:val="2"/>
        </w:numPr>
      </w:pPr>
      <w:r w:rsidRPr="00353368">
        <w:t>Come prepared each day with questions.  You will do better in the class if you are prepared each day and come with questions about things you do not understand.</w:t>
      </w:r>
    </w:p>
    <w:p w14:paraId="0F5CACF9" w14:textId="77777777" w:rsidR="00B70CED" w:rsidRPr="00353368" w:rsidRDefault="178DC093" w:rsidP="178DC093">
      <w:pPr>
        <w:pStyle w:val="ListParagraph"/>
        <w:numPr>
          <w:ilvl w:val="0"/>
          <w:numId w:val="2"/>
        </w:numPr>
      </w:pPr>
      <w:r w:rsidRPr="00353368">
        <w:t>Read current business articles that may have an accounting implication or issue and bring them to class.</w:t>
      </w:r>
    </w:p>
    <w:p w14:paraId="71647C42" w14:textId="77777777" w:rsidR="00B70CED" w:rsidRPr="00353368" w:rsidRDefault="178DC093" w:rsidP="178DC093">
      <w:pPr>
        <w:pStyle w:val="ListParagraph"/>
        <w:numPr>
          <w:ilvl w:val="0"/>
          <w:numId w:val="2"/>
        </w:numPr>
      </w:pPr>
      <w:r w:rsidRPr="00353368">
        <w:t xml:space="preserve">Do your own work – including the </w:t>
      </w:r>
      <w:proofErr w:type="spellStart"/>
      <w:r w:rsidRPr="00353368">
        <w:t>WileyPlus</w:t>
      </w:r>
      <w:proofErr w:type="spellEnd"/>
      <w:r w:rsidRPr="00353368">
        <w:t xml:space="preserve"> homework.</w:t>
      </w:r>
    </w:p>
    <w:p w14:paraId="13072DF6" w14:textId="77777777" w:rsidR="00B70CED" w:rsidRPr="00353368" w:rsidRDefault="178DC093" w:rsidP="178DC093">
      <w:pPr>
        <w:pStyle w:val="ListParagraph"/>
        <w:numPr>
          <w:ilvl w:val="0"/>
          <w:numId w:val="2"/>
        </w:numPr>
      </w:pPr>
      <w:r w:rsidRPr="00353368">
        <w:t>Adhere to the University and Business School Code of Conduct regarding your responsibilities – including not cheating and referring others who cheat to your TA, the course coordinator, or department chair.</w:t>
      </w:r>
    </w:p>
    <w:p w14:paraId="157AF935" w14:textId="2AE65863" w:rsidR="00B70CED" w:rsidRPr="00353368" w:rsidRDefault="00B70CED" w:rsidP="00B70CED"/>
    <w:p w14:paraId="5CA99D7B" w14:textId="77777777" w:rsidR="00FD5F1A" w:rsidRPr="00353368" w:rsidRDefault="00FD5F1A" w:rsidP="00FD5F1A">
      <w:pPr>
        <w:pBdr>
          <w:top w:val="single" w:sz="6" w:space="0" w:color="000000"/>
          <w:left w:val="single" w:sz="6" w:space="0" w:color="000000"/>
          <w:bottom w:val="single" w:sz="6" w:space="0" w:color="000000"/>
          <w:right w:val="single" w:sz="6" w:space="0" w:color="000000"/>
        </w:pBdr>
        <w:rPr>
          <w:b/>
          <w:bCs/>
        </w:rPr>
      </w:pPr>
      <w:r w:rsidRPr="00353368">
        <w:rPr>
          <w:b/>
          <w:bCs/>
        </w:rPr>
        <w:t>Technology Requirements for Course</w:t>
      </w:r>
    </w:p>
    <w:p w14:paraId="75CDD6C4" w14:textId="77777777" w:rsidR="00FD5F1A" w:rsidRPr="00353368" w:rsidRDefault="00FD5F1A" w:rsidP="00FD5F1A">
      <w:pPr>
        <w:rPr>
          <w:bCs/>
          <w:highlight w:val="yellow"/>
        </w:rPr>
      </w:pPr>
    </w:p>
    <w:p w14:paraId="74B50C65" w14:textId="22275435" w:rsidR="00FD5F1A" w:rsidRPr="00353368" w:rsidRDefault="00FD5F1A" w:rsidP="00FD5F1A">
      <w:pPr>
        <w:rPr>
          <w:bCs/>
        </w:rPr>
      </w:pPr>
      <w:r w:rsidRPr="00353368">
        <w:rPr>
          <w:bCs/>
        </w:rPr>
        <w:t>All quizzes will be delivered online.  To access the online quizzes and exams you will need:</w:t>
      </w:r>
    </w:p>
    <w:p w14:paraId="60A96DCF" w14:textId="77777777" w:rsidR="00FD5F1A" w:rsidRPr="00353368" w:rsidRDefault="00FD5F1A" w:rsidP="00FD5F1A">
      <w:pPr>
        <w:pStyle w:val="ListParagraph"/>
        <w:numPr>
          <w:ilvl w:val="0"/>
          <w:numId w:val="19"/>
        </w:numPr>
        <w:rPr>
          <w:bCs/>
        </w:rPr>
      </w:pPr>
      <w:r w:rsidRPr="00353368">
        <w:rPr>
          <w:bCs/>
        </w:rPr>
        <w:t xml:space="preserve">A dependable computer with </w:t>
      </w:r>
      <w:r w:rsidRPr="00353368">
        <w:rPr>
          <w:b/>
          <w:bCs/>
        </w:rPr>
        <w:t>web cam</w:t>
      </w:r>
      <w:r w:rsidRPr="00353368">
        <w:rPr>
          <w:bCs/>
        </w:rPr>
        <w:t>.  The web cam is a requirement for the proctored exams.</w:t>
      </w:r>
    </w:p>
    <w:p w14:paraId="5EE6866C" w14:textId="77777777" w:rsidR="00FD5F1A" w:rsidRPr="00353368" w:rsidRDefault="00FD5F1A" w:rsidP="00FD5F1A">
      <w:pPr>
        <w:pStyle w:val="ListParagraph"/>
        <w:numPr>
          <w:ilvl w:val="0"/>
          <w:numId w:val="19"/>
        </w:numPr>
        <w:rPr>
          <w:b/>
          <w:bCs/>
          <w:color w:val="auto"/>
          <w:lang w:eastAsia="ko-KR"/>
        </w:rPr>
      </w:pPr>
      <w:r w:rsidRPr="00353368">
        <w:rPr>
          <w:b/>
          <w:bCs/>
        </w:rPr>
        <w:t>Chrome browser.</w:t>
      </w:r>
      <w:r w:rsidRPr="00353368">
        <w:rPr>
          <w:rFonts w:asciiTheme="minorHAnsi" w:eastAsiaTheme="minorHAnsi" w:hAnsiTheme="minorHAnsi" w:cstheme="minorHAnsi"/>
        </w:rPr>
        <w:t xml:space="preserve"> </w:t>
      </w:r>
      <w:r w:rsidRPr="00353368">
        <w:rPr>
          <w:bCs/>
        </w:rPr>
        <w:t xml:space="preserve">The software used is this course performs best on Chrome.  </w:t>
      </w:r>
      <w:proofErr w:type="spellStart"/>
      <w:r w:rsidRPr="00353368">
        <w:rPr>
          <w:bCs/>
        </w:rPr>
        <w:t>Honorlock</w:t>
      </w:r>
      <w:proofErr w:type="spellEnd"/>
      <w:r w:rsidRPr="00353368">
        <w:rPr>
          <w:bCs/>
        </w:rPr>
        <w:t xml:space="preserve"> proctoring system requires Chrome.  </w:t>
      </w:r>
      <w:proofErr w:type="spellStart"/>
      <w:r w:rsidRPr="00353368">
        <w:rPr>
          <w:bCs/>
        </w:rPr>
        <w:t>Honorlock</w:t>
      </w:r>
      <w:proofErr w:type="spellEnd"/>
      <w:r w:rsidRPr="00353368">
        <w:rPr>
          <w:bCs/>
        </w:rPr>
        <w:t xml:space="preserve"> does not work with devices such as I-Pads.</w:t>
      </w:r>
    </w:p>
    <w:p w14:paraId="4CBFD079" w14:textId="77777777" w:rsidR="00FD5F1A" w:rsidRPr="00353368" w:rsidRDefault="00FD5F1A" w:rsidP="00FD5F1A">
      <w:pPr>
        <w:rPr>
          <w:b/>
          <w:bCs/>
          <w:color w:val="auto"/>
          <w:lang w:eastAsia="ko-KR"/>
        </w:rPr>
      </w:pPr>
    </w:p>
    <w:p w14:paraId="61D98E40" w14:textId="43ACE8FE" w:rsidR="00FD5F1A" w:rsidRPr="00353368" w:rsidRDefault="00FD5F1A" w:rsidP="00FD5F1A">
      <w:pPr>
        <w:rPr>
          <w:rStyle w:val="Hyperlink"/>
        </w:rPr>
      </w:pPr>
      <w:r w:rsidRPr="00353368">
        <w:rPr>
          <w:lang w:eastAsia="ko-KR"/>
        </w:rPr>
        <w:t xml:space="preserve">If you do not have the above resources Dedicated on-campus spaces with high-speed internet are available for students to reserve for any exam/quiz taken during the semester. Computers can also be requested.  </w:t>
      </w:r>
    </w:p>
    <w:p w14:paraId="38C75C31" w14:textId="77777777" w:rsidR="00FD5F1A" w:rsidRPr="00353368" w:rsidRDefault="00FD5F1A" w:rsidP="00FD5F1A"/>
    <w:p w14:paraId="2118039A" w14:textId="71C353FA" w:rsidR="00B70CED" w:rsidRPr="00353368" w:rsidRDefault="178DC093" w:rsidP="178DC093">
      <w:pPr>
        <w:pBdr>
          <w:top w:val="single" w:sz="6" w:space="0" w:color="000000"/>
          <w:left w:val="single" w:sz="6" w:space="0" w:color="000000"/>
          <w:bottom w:val="single" w:sz="6" w:space="0" w:color="000000"/>
          <w:right w:val="single" w:sz="6" w:space="0" w:color="000000"/>
        </w:pBdr>
      </w:pPr>
      <w:r w:rsidRPr="00353368">
        <w:rPr>
          <w:b/>
          <w:bCs/>
        </w:rPr>
        <w:t>T</w:t>
      </w:r>
      <w:r w:rsidR="00771DE4" w:rsidRPr="00353368">
        <w:rPr>
          <w:b/>
          <w:bCs/>
        </w:rPr>
        <w:t>ext</w:t>
      </w:r>
    </w:p>
    <w:p w14:paraId="37B0C09A" w14:textId="38BE0199" w:rsidR="005D272E" w:rsidRPr="00353368" w:rsidRDefault="005D272E" w:rsidP="005D272E">
      <w:pPr>
        <w:pStyle w:val="NormalWeb"/>
      </w:pPr>
      <w:bookmarkStart w:id="3" w:name="_Hlk99960299"/>
      <w:r w:rsidRPr="00353368">
        <w:rPr>
          <w:color w:val="000000"/>
          <w:shd w:val="clear" w:color="auto" w:fill="FFFFFF"/>
        </w:rPr>
        <w:t>As noted in the Course Guide, this course is using an e-textbook provided through the Engage program. Your e-text is available using the Wiley Course Resources tool in your Canvas course page. We will be using</w:t>
      </w:r>
      <w:r w:rsidRPr="00353368">
        <w:rPr>
          <w:i/>
          <w:iCs/>
          <w:color w:val="000000"/>
          <w:shd w:val="clear" w:color="auto" w:fill="FFFFFF"/>
        </w:rPr>
        <w:t> </w:t>
      </w:r>
      <w:r w:rsidRPr="00353368">
        <w:rPr>
          <w:rStyle w:val="Strong"/>
          <w:i/>
          <w:iCs/>
          <w:color w:val="000000"/>
          <w:u w:val="single"/>
          <w:shd w:val="clear" w:color="auto" w:fill="FFFFFF"/>
        </w:rPr>
        <w:t>Accounting: Tools for Business Decision Making (8</w:t>
      </w:r>
      <w:r w:rsidRPr="00353368">
        <w:rPr>
          <w:rStyle w:val="Strong"/>
          <w:i/>
          <w:iCs/>
          <w:color w:val="000000"/>
          <w:u w:val="single"/>
          <w:shd w:val="clear" w:color="auto" w:fill="FFFFFF"/>
          <w:vertAlign w:val="superscript"/>
        </w:rPr>
        <w:t>th</w:t>
      </w:r>
      <w:r w:rsidRPr="00353368">
        <w:rPr>
          <w:rStyle w:val="Strong"/>
          <w:i/>
          <w:iCs/>
          <w:color w:val="000000"/>
          <w:u w:val="single"/>
          <w:shd w:val="clear" w:color="auto" w:fill="FFFFFF"/>
        </w:rPr>
        <w:t xml:space="preserve"> Edition)</w:t>
      </w:r>
      <w:r w:rsidRPr="00353368">
        <w:rPr>
          <w:i/>
          <w:iCs/>
          <w:color w:val="000000"/>
          <w:u w:val="single"/>
          <w:shd w:val="clear" w:color="auto" w:fill="FFFFFF"/>
        </w:rPr>
        <w:t>, Kimmel, Weygandt and Mitchell</w:t>
      </w:r>
      <w:r w:rsidRPr="00353368">
        <w:rPr>
          <w:rStyle w:val="Strong"/>
          <w:i/>
          <w:iCs/>
          <w:color w:val="000000"/>
          <w:shd w:val="clear" w:color="auto" w:fill="FFFFFF"/>
        </w:rPr>
        <w:t xml:space="preserve"> (ISBN: 978-1-119-79103-4</w:t>
      </w:r>
      <w:r w:rsidRPr="00353368">
        <w:rPr>
          <w:i/>
          <w:iCs/>
          <w:color w:val="000000"/>
          <w:shd w:val="clear" w:color="auto" w:fill="FFFFFF"/>
        </w:rPr>
        <w:t xml:space="preserve">).  </w:t>
      </w:r>
      <w:r w:rsidRPr="00353368">
        <w:t>After extensive discussion with the textbook publisher, it was determined that using Engage e-text provided access to students for the lowest cost ($55 per semester).  This program also allows students to have access to all required materials on day one of the course without a separate purchase.    </w:t>
      </w:r>
    </w:p>
    <w:p w14:paraId="12D995CF" w14:textId="0180CFE3" w:rsidR="005D272E" w:rsidRDefault="005D272E" w:rsidP="005D272E">
      <w:pPr>
        <w:pStyle w:val="NormalWeb"/>
        <w:rPr>
          <w:color w:val="000000"/>
          <w:shd w:val="clear" w:color="auto" w:fill="FFFFFF"/>
        </w:rPr>
      </w:pPr>
      <w:r w:rsidRPr="00353368">
        <w:t xml:space="preserve">This book is accompanied by videos, tutorials, and online homework that is provided via the Canvas course website.  You are required to have access to the book (including Wiley Plus) to complete homework for this course.  You can opt out of the Engage e-text program, but you will need access to the textbook and Wiley Plus this term.  The textbook and access to Wiley Plus are available from a wide variety of retailors.  </w:t>
      </w:r>
      <w:r w:rsidRPr="00353368">
        <w:rPr>
          <w:color w:val="000000"/>
          <w:shd w:val="clear" w:color="auto" w:fill="FFFFFF"/>
        </w:rPr>
        <w:t>If you wish to </w:t>
      </w:r>
      <w:hyperlink r:id="rId12" w:history="1">
        <w:r w:rsidRPr="00353368">
          <w:rPr>
            <w:rStyle w:val="Hyperlink"/>
            <w:color w:val="000496"/>
            <w:shd w:val="clear" w:color="auto" w:fill="FFFFFF"/>
          </w:rPr>
          <w:t>opt-out</w:t>
        </w:r>
      </w:hyperlink>
      <w:r w:rsidRPr="00353368">
        <w:rPr>
          <w:color w:val="000000"/>
          <w:shd w:val="clear" w:color="auto" w:fill="FFFFFF"/>
        </w:rPr>
        <w:t> of using the Engage e-text, please contact Joanna Wangerin before doing so.</w:t>
      </w:r>
    </w:p>
    <w:p w14:paraId="45B3D6A0" w14:textId="1F3D984A" w:rsidR="008C7D8B" w:rsidRDefault="008C7D8B" w:rsidP="005D272E">
      <w:pPr>
        <w:pStyle w:val="NormalWeb"/>
        <w:rPr>
          <w:color w:val="000000"/>
          <w:shd w:val="clear" w:color="auto" w:fill="FFFFFF"/>
        </w:rPr>
      </w:pPr>
    </w:p>
    <w:p w14:paraId="190816F7" w14:textId="77777777" w:rsidR="008C7D8B" w:rsidRPr="00353368" w:rsidRDefault="008C7D8B" w:rsidP="005D272E">
      <w:pPr>
        <w:pStyle w:val="NormalWeb"/>
        <w:rPr>
          <w:color w:val="000000"/>
          <w:shd w:val="clear" w:color="auto" w:fill="FFFFFF"/>
        </w:rPr>
      </w:pPr>
    </w:p>
    <w:p w14:paraId="4054F313" w14:textId="77777777" w:rsidR="005D272E" w:rsidRPr="00353368" w:rsidRDefault="005D272E" w:rsidP="005D272E">
      <w:pPr>
        <w:pStyle w:val="NormalWeb"/>
        <w:rPr>
          <w:color w:val="000000"/>
          <w:shd w:val="clear" w:color="auto" w:fill="FFFFFF"/>
        </w:rPr>
      </w:pPr>
      <w:bookmarkStart w:id="4" w:name="_Hlk102478091"/>
      <w:r w:rsidRPr="00353368">
        <w:rPr>
          <w:color w:val="000000"/>
          <w:shd w:val="clear" w:color="auto" w:fill="FFFFFF"/>
        </w:rPr>
        <w:lastRenderedPageBreak/>
        <w:t xml:space="preserve">To access your </w:t>
      </w:r>
      <w:proofErr w:type="spellStart"/>
      <w:r w:rsidRPr="00353368">
        <w:rPr>
          <w:color w:val="000000"/>
          <w:shd w:val="clear" w:color="auto" w:fill="FFFFFF"/>
        </w:rPr>
        <w:t>eText</w:t>
      </w:r>
      <w:proofErr w:type="spellEnd"/>
      <w:r w:rsidRPr="00353368">
        <w:rPr>
          <w:color w:val="000000"/>
          <w:shd w:val="clear" w:color="auto" w:fill="FFFFFF"/>
        </w:rPr>
        <w:t xml:space="preserve"> and Wiley Plus supplemental material:</w:t>
      </w:r>
    </w:p>
    <w:p w14:paraId="15FE07AE" w14:textId="77777777" w:rsidR="005D272E" w:rsidRPr="00353368" w:rsidRDefault="005D272E" w:rsidP="005D272E">
      <w:pPr>
        <w:pStyle w:val="ListParagraph"/>
        <w:numPr>
          <w:ilvl w:val="0"/>
          <w:numId w:val="21"/>
        </w:numPr>
      </w:pPr>
      <w:r w:rsidRPr="00353368">
        <w:t xml:space="preserve">Step 1: Login into the Canvas Learning Management System. </w:t>
      </w:r>
    </w:p>
    <w:p w14:paraId="4D7967A4" w14:textId="77777777" w:rsidR="005D272E" w:rsidRPr="00353368" w:rsidRDefault="005D272E" w:rsidP="005D272E">
      <w:pPr>
        <w:pStyle w:val="ListParagraph"/>
        <w:numPr>
          <w:ilvl w:val="0"/>
          <w:numId w:val="21"/>
        </w:numPr>
      </w:pPr>
      <w:r w:rsidRPr="00353368">
        <w:t xml:space="preserve">Step 2: Click on any </w:t>
      </w:r>
      <w:proofErr w:type="spellStart"/>
      <w:r w:rsidRPr="00353368">
        <w:t>WileyPlus</w:t>
      </w:r>
      <w:proofErr w:type="spellEnd"/>
      <w:r w:rsidRPr="00353368">
        <w:t xml:space="preserve"> content link in Modules or Assignments. (Or on the Wiley Course Resources tool in your Canvas course page)</w:t>
      </w:r>
    </w:p>
    <w:p w14:paraId="4589D8B8" w14:textId="77777777" w:rsidR="005D272E" w:rsidRPr="00353368" w:rsidRDefault="005D272E" w:rsidP="005D272E">
      <w:pPr>
        <w:pStyle w:val="ListParagraph"/>
        <w:numPr>
          <w:ilvl w:val="0"/>
          <w:numId w:val="21"/>
        </w:numPr>
      </w:pPr>
      <w:r w:rsidRPr="00353368">
        <w:t xml:space="preserve">Step 3: Create your user profile. • This is a one-time identification; • If you already created a user profile, proceed as existing user; </w:t>
      </w:r>
    </w:p>
    <w:p w14:paraId="544BD206" w14:textId="77777777" w:rsidR="005D272E" w:rsidRPr="00353368" w:rsidRDefault="005D272E" w:rsidP="005D272E">
      <w:pPr>
        <w:pStyle w:val="ListParagraph"/>
        <w:numPr>
          <w:ilvl w:val="0"/>
          <w:numId w:val="21"/>
        </w:numPr>
      </w:pPr>
      <w:r w:rsidRPr="00353368">
        <w:t>Step 4: Once you claim your account, click into your course.</w:t>
      </w:r>
    </w:p>
    <w:bookmarkEnd w:id="4"/>
    <w:p w14:paraId="54544E80" w14:textId="77777777" w:rsidR="005D272E" w:rsidRPr="00353368" w:rsidRDefault="005D272E" w:rsidP="005D272E">
      <w:pPr>
        <w:pStyle w:val="NormalWeb"/>
        <w:rPr>
          <w:color w:val="000000"/>
          <w:shd w:val="clear" w:color="auto" w:fill="FFFFFF"/>
        </w:rPr>
      </w:pPr>
      <w:r w:rsidRPr="00353368">
        <w:rPr>
          <w:color w:val="000000"/>
          <w:shd w:val="clear" w:color="auto" w:fill="FFFFFF"/>
        </w:rPr>
        <w:t>If needed, printed loose-leaf copies of the textbook are available for an additional charge at the UW Bookstore as long as you have not opted out of the program. Check the </w:t>
      </w:r>
      <w:hyperlink r:id="rId13" w:history="1">
        <w:r w:rsidRPr="00353368">
          <w:rPr>
            <w:rStyle w:val="Hyperlink"/>
            <w:color w:val="000496"/>
            <w:shd w:val="clear" w:color="auto" w:fill="FFFFFF"/>
          </w:rPr>
          <w:t>UW Bookstore’s website</w:t>
        </w:r>
      </w:hyperlink>
      <w:r w:rsidRPr="00353368">
        <w:rPr>
          <w:color w:val="000000"/>
          <w:shd w:val="clear" w:color="auto" w:fill="FFFFFF"/>
        </w:rPr>
        <w:t> for details.</w:t>
      </w:r>
    </w:p>
    <w:p w14:paraId="41546888" w14:textId="77777777" w:rsidR="005D272E" w:rsidRPr="00353368" w:rsidRDefault="005D272E" w:rsidP="005D272E">
      <w:pPr>
        <w:pStyle w:val="NormalWeb"/>
        <w:rPr>
          <w:color w:val="000000"/>
          <w:shd w:val="clear" w:color="auto" w:fill="FFFFFF"/>
        </w:rPr>
      </w:pPr>
      <w:r w:rsidRPr="00353368">
        <w:rPr>
          <w:color w:val="000000"/>
          <w:shd w:val="clear" w:color="auto" w:fill="FFFFFF"/>
        </w:rPr>
        <w:t>Note: Wiley Plus and the e-textbook work best when viewed online in Chrome.</w:t>
      </w:r>
      <w:bookmarkEnd w:id="3"/>
    </w:p>
    <w:p w14:paraId="12952164" w14:textId="7E2EBEB5" w:rsidR="00A8498F" w:rsidRPr="00353368" w:rsidRDefault="00A8498F" w:rsidP="00B70CED"/>
    <w:p w14:paraId="78BB1EB3" w14:textId="1F06EF07"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bookmarkStart w:id="5" w:name="_Hlk520818681"/>
      <w:r w:rsidRPr="00353368">
        <w:rPr>
          <w:b/>
          <w:bCs/>
        </w:rPr>
        <w:t>C</w:t>
      </w:r>
      <w:r w:rsidR="00771DE4" w:rsidRPr="00353368">
        <w:rPr>
          <w:b/>
          <w:bCs/>
        </w:rPr>
        <w:t>ourse Website</w:t>
      </w:r>
    </w:p>
    <w:p w14:paraId="3D95B974" w14:textId="77777777" w:rsidR="00B70CED" w:rsidRPr="00353368" w:rsidRDefault="00B70CED" w:rsidP="00B70CED">
      <w:pPr>
        <w:ind w:left="720" w:hanging="720"/>
        <w:rPr>
          <w:rFonts w:eastAsia="SimSun"/>
          <w:lang w:eastAsia="zh-CN"/>
        </w:rPr>
      </w:pPr>
    </w:p>
    <w:p w14:paraId="33F87DDE" w14:textId="50449A5D" w:rsidR="00B70CED" w:rsidRPr="00353368" w:rsidRDefault="178DC093" w:rsidP="178DC093">
      <w:pPr>
        <w:ind w:left="720" w:hanging="720"/>
        <w:rPr>
          <w:b/>
          <w:bCs/>
        </w:rPr>
      </w:pPr>
      <w:r w:rsidRPr="00353368">
        <w:t xml:space="preserve">You may access the course website through the course Canvas site where </w:t>
      </w:r>
      <w:proofErr w:type="spellStart"/>
      <w:r w:rsidRPr="00353368">
        <w:t>WileyPlus</w:t>
      </w:r>
      <w:proofErr w:type="spellEnd"/>
      <w:r w:rsidRPr="00353368">
        <w:t xml:space="preserve"> content is housed. </w:t>
      </w:r>
    </w:p>
    <w:p w14:paraId="58E2B624" w14:textId="6C5022D8" w:rsidR="00B70CED" w:rsidRPr="00353368" w:rsidRDefault="178DC093" w:rsidP="178DC093">
      <w:pPr>
        <w:rPr>
          <w:rFonts w:eastAsia="SimSun"/>
          <w:lang w:eastAsia="zh-CN"/>
        </w:rPr>
      </w:pPr>
      <w:r w:rsidRPr="00353368">
        <w:t xml:space="preserve">The </w:t>
      </w:r>
      <w:proofErr w:type="spellStart"/>
      <w:r w:rsidRPr="00353368">
        <w:rPr>
          <w:b/>
          <w:bCs/>
        </w:rPr>
        <w:t>Wiley</w:t>
      </w:r>
      <w:r w:rsidRPr="00353368">
        <w:rPr>
          <w:b/>
          <w:bCs/>
          <w:u w:val="single"/>
        </w:rPr>
        <w:t>PLUS</w:t>
      </w:r>
      <w:proofErr w:type="spellEnd"/>
      <w:r w:rsidRPr="00353368">
        <w:t xml:space="preserve"> content within Canvas includes the assignments (graded activity and non-graded), tutorials, PowerPoint slides, and other supplementary materials. </w:t>
      </w:r>
    </w:p>
    <w:p w14:paraId="17A3D549" w14:textId="5E618EC4" w:rsidR="00B70CED" w:rsidRPr="00353368" w:rsidRDefault="00B70CED" w:rsidP="00B70CED">
      <w:pPr>
        <w:rPr>
          <w:highlight w:val="yellow"/>
        </w:rPr>
      </w:pPr>
    </w:p>
    <w:p w14:paraId="033A1B54" w14:textId="1C51AAB6" w:rsidR="00B70CED" w:rsidRPr="00353368" w:rsidRDefault="178DC093" w:rsidP="178DC093">
      <w:r w:rsidRPr="00353368">
        <w:t xml:space="preserve">Please note that the University of Wisconsin-Madison is </w:t>
      </w:r>
      <w:r w:rsidRPr="00353368">
        <w:rPr>
          <w:b/>
          <w:bCs/>
          <w:u w:val="single"/>
        </w:rPr>
        <w:t>not</w:t>
      </w:r>
      <w:r w:rsidRPr="00353368">
        <w:t xml:space="preserve"> responsible for technical problems with </w:t>
      </w:r>
      <w:proofErr w:type="spellStart"/>
      <w:r w:rsidRPr="00353368">
        <w:rPr>
          <w:b/>
          <w:bCs/>
        </w:rPr>
        <w:t>Wiley</w:t>
      </w:r>
      <w:r w:rsidRPr="00353368">
        <w:rPr>
          <w:b/>
          <w:bCs/>
          <w:u w:val="single"/>
        </w:rPr>
        <w:t>PLUS</w:t>
      </w:r>
      <w:proofErr w:type="spellEnd"/>
      <w:r w:rsidRPr="00353368">
        <w:t>.  It is advised that you allow yourself adequate time to complete your assignments prior to the deadline as exceptions will not be made for any circumstance.</w:t>
      </w:r>
    </w:p>
    <w:bookmarkEnd w:id="5"/>
    <w:p w14:paraId="115813DC" w14:textId="75332D5C" w:rsidR="00785AEC" w:rsidRPr="00353368" w:rsidRDefault="00785AEC" w:rsidP="00B70CED"/>
    <w:p w14:paraId="362BCCD4" w14:textId="16759DB4"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I</w:t>
      </w:r>
      <w:r w:rsidR="00771DE4" w:rsidRPr="00353368">
        <w:rPr>
          <w:b/>
          <w:bCs/>
        </w:rPr>
        <w:t>nstructor’s Office Hours</w:t>
      </w:r>
    </w:p>
    <w:p w14:paraId="495DA247" w14:textId="77777777" w:rsidR="00B70CED" w:rsidRPr="00353368" w:rsidRDefault="00B70CED" w:rsidP="00B70CED"/>
    <w:p w14:paraId="28275FA7" w14:textId="501AD054" w:rsidR="00B70CED" w:rsidRPr="00353368" w:rsidRDefault="178DC093" w:rsidP="178DC093">
      <w:r w:rsidRPr="00353368">
        <w:t>During office hours, ask questions, and discuss any other aspect of the course with the instructor. Please take advantage of this resource. If these hours conflict with your schedule, arrange to meet with the instructor at a time that is mutually convenient.</w:t>
      </w:r>
    </w:p>
    <w:p w14:paraId="098D45B0" w14:textId="77777777" w:rsidR="00B70CED" w:rsidRPr="00353368" w:rsidRDefault="00B70CED" w:rsidP="00B70CED">
      <w:pPr>
        <w:rPr>
          <w:highlight w:val="yellow"/>
        </w:rPr>
      </w:pPr>
    </w:p>
    <w:p w14:paraId="0BB73760" w14:textId="134A2D0F" w:rsidR="00B70CED" w:rsidRPr="00353368" w:rsidRDefault="003723F0" w:rsidP="178DC093">
      <w:pPr>
        <w:rPr>
          <w:u w:val="single"/>
        </w:rPr>
      </w:pPr>
      <w:r w:rsidRPr="00353368">
        <w:rPr>
          <w:u w:val="single"/>
        </w:rPr>
        <w:t xml:space="preserve">All office hours will be held </w:t>
      </w:r>
      <w:r w:rsidR="00345DAB" w:rsidRPr="00353368">
        <w:rPr>
          <w:u w:val="single"/>
        </w:rPr>
        <w:t>in GH 1293</w:t>
      </w:r>
      <w:r w:rsidRPr="00353368">
        <w:rPr>
          <w:u w:val="single"/>
        </w:rPr>
        <w:t>.</w:t>
      </w:r>
      <w:r w:rsidR="178DC093" w:rsidRPr="00353368">
        <w:rPr>
          <w:u w:val="single"/>
        </w:rPr>
        <w:t xml:space="preserve"> </w:t>
      </w:r>
    </w:p>
    <w:p w14:paraId="0ED40777" w14:textId="77777777" w:rsidR="00B70CED" w:rsidRPr="00353368" w:rsidRDefault="00B70CED" w:rsidP="00B70CED"/>
    <w:p w14:paraId="772F0C6F" w14:textId="14AAB6F0"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A</w:t>
      </w:r>
      <w:r w:rsidR="00771DE4" w:rsidRPr="00353368">
        <w:rPr>
          <w:b/>
          <w:bCs/>
        </w:rPr>
        <w:t>ttendance and Class Participation</w:t>
      </w:r>
    </w:p>
    <w:p w14:paraId="62FD04F8" w14:textId="77777777" w:rsidR="00B70CED" w:rsidRPr="00353368" w:rsidRDefault="00B70CED" w:rsidP="00B70CED">
      <w:pPr>
        <w:rPr>
          <w:b/>
        </w:rPr>
      </w:pPr>
    </w:p>
    <w:p w14:paraId="13260792" w14:textId="3C1220BB" w:rsidR="00B70CED" w:rsidRPr="00366A2B" w:rsidRDefault="178DC093" w:rsidP="178DC093">
      <w:pPr>
        <w:rPr>
          <w:b/>
        </w:rPr>
      </w:pPr>
      <w:bookmarkStart w:id="6" w:name="_Hlk124324688"/>
      <w:r w:rsidRPr="00366A2B">
        <w:rPr>
          <w:b/>
          <w:bCs/>
        </w:rPr>
        <w:t>Regular attendance and class participation are expected of all students</w:t>
      </w:r>
      <w:r w:rsidRPr="00366A2B">
        <w:rPr>
          <w:b/>
        </w:rPr>
        <w:t xml:space="preserve">. Because the course covers a great deal of material, attending every class session is very important to good performance.  </w:t>
      </w:r>
      <w:r w:rsidRPr="00353368">
        <w:t xml:space="preserve">Group discussions and in-class activities related to the course material are an important part of the learning process in this course. </w:t>
      </w:r>
      <w:r w:rsidRPr="00353368">
        <w:rPr>
          <w:bCs/>
        </w:rPr>
        <w:t>Students are expected to make a meaningful contribution to the class</w:t>
      </w:r>
      <w:r w:rsidRPr="00353368">
        <w:t>, whether by asking questions, responding to questions, or contributing in other ways to class discussion.</w:t>
      </w:r>
      <w:r w:rsidR="00A6200F" w:rsidRPr="00353368">
        <w:t xml:space="preserve">  </w:t>
      </w:r>
      <w:bookmarkStart w:id="7" w:name="_Hlk92094612"/>
      <w:r w:rsidR="00A6200F" w:rsidRPr="00366A2B">
        <w:rPr>
          <w:u w:val="single"/>
        </w:rPr>
        <w:t xml:space="preserve">As is expected in a professional business setting, if you are unable to attend class for illness, it is expected that you communicate with your instructor </w:t>
      </w:r>
      <w:r w:rsidR="00A6200F" w:rsidRPr="00366A2B">
        <w:rPr>
          <w:b/>
          <w:bCs/>
          <w:u w:val="single"/>
        </w:rPr>
        <w:t>before</w:t>
      </w:r>
      <w:r w:rsidR="00A6200F" w:rsidRPr="00366A2B">
        <w:rPr>
          <w:u w:val="single"/>
        </w:rPr>
        <w:t xml:space="preserve"> class.</w:t>
      </w:r>
      <w:r w:rsidR="00366A2B">
        <w:t xml:space="preserve">  Your instructor reserves the right to reduce participation points awarded for an excessive number of absences (even if there has been communication).</w:t>
      </w:r>
    </w:p>
    <w:p w14:paraId="0F4C363B" w14:textId="37F9BAD4" w:rsidR="00CC5ABB" w:rsidRPr="00353368" w:rsidRDefault="00CC5ABB" w:rsidP="178DC093"/>
    <w:p w14:paraId="7B36B07A" w14:textId="19FA06B0" w:rsidR="00D0055D" w:rsidRPr="00353368" w:rsidRDefault="00CC5ABB" w:rsidP="00CC5ABB">
      <w:pPr>
        <w:pStyle w:val="BodyText1"/>
        <w:rPr>
          <w:color w:val="000000" w:themeColor="text1"/>
          <w:sz w:val="24"/>
        </w:rPr>
      </w:pPr>
      <w:r w:rsidRPr="00353368">
        <w:rPr>
          <w:color w:val="000000" w:themeColor="text1"/>
          <w:sz w:val="24"/>
        </w:rPr>
        <w:t xml:space="preserve">Attending office hours held by your Instructor may be important, but is not a substitute for class participation, and will not be a factor in determining your grade for class participation.  In-Class Participation points will be determined by your instructor and will depend on class attendance, </w:t>
      </w:r>
      <w:r w:rsidRPr="00353368">
        <w:rPr>
          <w:color w:val="000000" w:themeColor="text1"/>
          <w:sz w:val="24"/>
        </w:rPr>
        <w:lastRenderedPageBreak/>
        <w:t>volunteering answers to questions, asking good questions, responding to cold-calling, and engagement in in-class activities.</w:t>
      </w:r>
    </w:p>
    <w:bookmarkEnd w:id="6"/>
    <w:bookmarkEnd w:id="7"/>
    <w:p w14:paraId="58441C3B" w14:textId="77777777" w:rsidR="0004221C" w:rsidRPr="00353368" w:rsidRDefault="0004221C" w:rsidP="00B70CED"/>
    <w:p w14:paraId="2361DF4D" w14:textId="5A1029F2"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w:t>
      </w:r>
      <w:r w:rsidR="00771DE4" w:rsidRPr="00353368">
        <w:rPr>
          <w:b/>
          <w:bCs/>
        </w:rPr>
        <w:t>ourse Grades</w:t>
      </w:r>
    </w:p>
    <w:p w14:paraId="5A09CD53" w14:textId="77777777" w:rsidR="00C959CB" w:rsidRPr="00353368" w:rsidRDefault="00C959CB" w:rsidP="00B70CED">
      <w:pPr>
        <w:pStyle w:val="BodyText1"/>
        <w:rPr>
          <w:color w:val="000000"/>
          <w:sz w:val="24"/>
        </w:rPr>
      </w:pPr>
    </w:p>
    <w:p w14:paraId="0546CB72" w14:textId="77777777" w:rsidR="001E4349" w:rsidRPr="00353368" w:rsidRDefault="001E4349" w:rsidP="001E4349">
      <w:pPr>
        <w:pStyle w:val="BodyText1"/>
        <w:rPr>
          <w:sz w:val="24"/>
        </w:rPr>
      </w:pPr>
      <w:r w:rsidRPr="00353368">
        <w:rPr>
          <w:color w:val="000000" w:themeColor="text1"/>
          <w:sz w:val="24"/>
        </w:rPr>
        <w:t>Final course grades will be based on the following components:</w:t>
      </w:r>
      <w:r w:rsidRPr="00353368">
        <w:rPr>
          <w:sz w:val="24"/>
        </w:rPr>
        <w:t xml:space="preserve"> </w:t>
      </w:r>
    </w:p>
    <w:p w14:paraId="07F780B3" w14:textId="77777777" w:rsidR="001E4349" w:rsidRPr="00353368" w:rsidRDefault="001E4349" w:rsidP="001E4349">
      <w:pPr>
        <w:pStyle w:val="BodyText1"/>
        <w:rPr>
          <w:sz w:val="24"/>
        </w:rPr>
      </w:pPr>
    </w:p>
    <w:tbl>
      <w:tblPr>
        <w:tblStyle w:val="TableGrid"/>
        <w:tblW w:w="0" w:type="auto"/>
        <w:tblLook w:val="04A0" w:firstRow="1" w:lastRow="0" w:firstColumn="1" w:lastColumn="0" w:noHBand="0" w:noVBand="1"/>
      </w:tblPr>
      <w:tblGrid>
        <w:gridCol w:w="3404"/>
        <w:gridCol w:w="3405"/>
        <w:gridCol w:w="3405"/>
      </w:tblGrid>
      <w:tr w:rsidR="001E4349" w:rsidRPr="00353368" w14:paraId="0B46386B" w14:textId="77777777" w:rsidTr="004A6185">
        <w:tc>
          <w:tcPr>
            <w:tcW w:w="3404" w:type="dxa"/>
          </w:tcPr>
          <w:p w14:paraId="3D1113EA" w14:textId="77777777" w:rsidR="001E4349" w:rsidRPr="00353368" w:rsidRDefault="001E4349" w:rsidP="004A6185">
            <w:pPr>
              <w:pStyle w:val="BodyText1"/>
              <w:jc w:val="center"/>
              <w:rPr>
                <w:b/>
                <w:bCs/>
                <w:color w:val="auto"/>
                <w:sz w:val="24"/>
              </w:rPr>
            </w:pPr>
            <w:r w:rsidRPr="00353368">
              <w:rPr>
                <w:b/>
                <w:bCs/>
                <w:color w:val="auto"/>
                <w:sz w:val="24"/>
              </w:rPr>
              <w:t>Component</w:t>
            </w:r>
          </w:p>
        </w:tc>
        <w:tc>
          <w:tcPr>
            <w:tcW w:w="3405" w:type="dxa"/>
          </w:tcPr>
          <w:p w14:paraId="5335DD63" w14:textId="77777777" w:rsidR="001E4349" w:rsidRPr="00353368" w:rsidRDefault="001E4349" w:rsidP="004A6185">
            <w:pPr>
              <w:pStyle w:val="BodyText1"/>
              <w:jc w:val="center"/>
              <w:rPr>
                <w:b/>
                <w:bCs/>
                <w:color w:val="auto"/>
                <w:sz w:val="24"/>
              </w:rPr>
            </w:pPr>
            <w:r w:rsidRPr="00353368">
              <w:rPr>
                <w:b/>
                <w:bCs/>
                <w:color w:val="auto"/>
                <w:sz w:val="24"/>
              </w:rPr>
              <w:t>Points</w:t>
            </w:r>
          </w:p>
        </w:tc>
        <w:tc>
          <w:tcPr>
            <w:tcW w:w="3405" w:type="dxa"/>
          </w:tcPr>
          <w:p w14:paraId="547AEF96" w14:textId="77777777" w:rsidR="001E4349" w:rsidRPr="00353368" w:rsidRDefault="001E4349" w:rsidP="004A6185">
            <w:pPr>
              <w:pStyle w:val="BodyText1"/>
              <w:jc w:val="center"/>
              <w:rPr>
                <w:b/>
                <w:bCs/>
                <w:color w:val="auto"/>
                <w:sz w:val="24"/>
              </w:rPr>
            </w:pPr>
            <w:r w:rsidRPr="00353368">
              <w:rPr>
                <w:b/>
                <w:bCs/>
                <w:color w:val="auto"/>
                <w:sz w:val="24"/>
              </w:rPr>
              <w:t>Percent</w:t>
            </w:r>
          </w:p>
        </w:tc>
      </w:tr>
      <w:tr w:rsidR="001E4349" w:rsidRPr="00353368" w14:paraId="02CD6E3A" w14:textId="77777777" w:rsidTr="004A6185">
        <w:tc>
          <w:tcPr>
            <w:tcW w:w="3404" w:type="dxa"/>
          </w:tcPr>
          <w:p w14:paraId="1FEF1C11" w14:textId="067B3A04" w:rsidR="001E4349" w:rsidRPr="00D4444B" w:rsidRDefault="001E4349" w:rsidP="004A6185">
            <w:pPr>
              <w:pStyle w:val="BodyText1"/>
              <w:rPr>
                <w:color w:val="auto"/>
                <w:sz w:val="24"/>
              </w:rPr>
            </w:pPr>
            <w:r w:rsidRPr="00D4444B">
              <w:rPr>
                <w:color w:val="auto"/>
                <w:sz w:val="24"/>
              </w:rPr>
              <w:t xml:space="preserve">Exam 1 </w:t>
            </w:r>
            <w:r w:rsidR="00BE2B9D" w:rsidRPr="008C7D8B">
              <w:rPr>
                <w:color w:val="auto"/>
                <w:sz w:val="20"/>
                <w:szCs w:val="20"/>
              </w:rPr>
              <w:t>(</w:t>
            </w:r>
            <w:r w:rsidR="00800379" w:rsidRPr="008C7D8B">
              <w:rPr>
                <w:color w:val="auto"/>
                <w:sz w:val="20"/>
                <w:szCs w:val="20"/>
              </w:rPr>
              <w:t>Monday, February 27th</w:t>
            </w:r>
            <w:r w:rsidRPr="008C7D8B">
              <w:rPr>
                <w:color w:val="auto"/>
                <w:sz w:val="20"/>
                <w:szCs w:val="20"/>
              </w:rPr>
              <w:t>)</w:t>
            </w:r>
          </w:p>
        </w:tc>
        <w:tc>
          <w:tcPr>
            <w:tcW w:w="3405" w:type="dxa"/>
          </w:tcPr>
          <w:p w14:paraId="33147EAF" w14:textId="77777777" w:rsidR="001E4349" w:rsidRPr="00D4444B" w:rsidRDefault="001E4349" w:rsidP="004A6185">
            <w:pPr>
              <w:pStyle w:val="BodyText1"/>
              <w:jc w:val="center"/>
              <w:rPr>
                <w:color w:val="auto"/>
                <w:sz w:val="24"/>
              </w:rPr>
            </w:pPr>
            <w:r w:rsidRPr="00D4444B">
              <w:rPr>
                <w:color w:val="auto"/>
                <w:sz w:val="24"/>
              </w:rPr>
              <w:t>160</w:t>
            </w:r>
          </w:p>
        </w:tc>
        <w:tc>
          <w:tcPr>
            <w:tcW w:w="3405" w:type="dxa"/>
          </w:tcPr>
          <w:p w14:paraId="344CD67E" w14:textId="77777777" w:rsidR="001E4349" w:rsidRPr="00D4444B" w:rsidRDefault="001E4349" w:rsidP="004A6185">
            <w:pPr>
              <w:pStyle w:val="BodyText1"/>
              <w:jc w:val="center"/>
              <w:rPr>
                <w:color w:val="auto"/>
                <w:sz w:val="24"/>
              </w:rPr>
            </w:pPr>
            <w:r w:rsidRPr="00D4444B">
              <w:rPr>
                <w:color w:val="auto"/>
                <w:sz w:val="24"/>
              </w:rPr>
              <w:t>23%</w:t>
            </w:r>
          </w:p>
        </w:tc>
      </w:tr>
      <w:tr w:rsidR="001E4349" w:rsidRPr="00353368" w14:paraId="64155B15" w14:textId="77777777" w:rsidTr="004A6185">
        <w:tc>
          <w:tcPr>
            <w:tcW w:w="3404" w:type="dxa"/>
          </w:tcPr>
          <w:p w14:paraId="1E0A615E" w14:textId="008DA1D4" w:rsidR="001E4349" w:rsidRPr="00D4444B" w:rsidRDefault="001E4349" w:rsidP="004A6185">
            <w:pPr>
              <w:pStyle w:val="BodyText1"/>
              <w:rPr>
                <w:color w:val="auto"/>
                <w:sz w:val="24"/>
              </w:rPr>
            </w:pPr>
            <w:r w:rsidRPr="00D4444B">
              <w:rPr>
                <w:color w:val="auto"/>
                <w:sz w:val="24"/>
              </w:rPr>
              <w:t xml:space="preserve">Exam 2 </w:t>
            </w:r>
            <w:r w:rsidRPr="008C7D8B">
              <w:rPr>
                <w:color w:val="auto"/>
                <w:sz w:val="20"/>
                <w:szCs w:val="20"/>
              </w:rPr>
              <w:t>(</w:t>
            </w:r>
            <w:r w:rsidR="00800379" w:rsidRPr="008C7D8B">
              <w:rPr>
                <w:color w:val="auto"/>
                <w:sz w:val="20"/>
                <w:szCs w:val="20"/>
              </w:rPr>
              <w:t>Wednesday, April 5th</w:t>
            </w:r>
            <w:r w:rsidRPr="008C7D8B">
              <w:rPr>
                <w:color w:val="auto"/>
                <w:sz w:val="20"/>
                <w:szCs w:val="20"/>
              </w:rPr>
              <w:t>)</w:t>
            </w:r>
          </w:p>
        </w:tc>
        <w:tc>
          <w:tcPr>
            <w:tcW w:w="3405" w:type="dxa"/>
          </w:tcPr>
          <w:p w14:paraId="0F4612C5" w14:textId="77777777" w:rsidR="001E4349" w:rsidRPr="00D4444B" w:rsidRDefault="001E4349" w:rsidP="004A6185">
            <w:pPr>
              <w:pStyle w:val="BodyText1"/>
              <w:jc w:val="center"/>
              <w:rPr>
                <w:color w:val="auto"/>
                <w:sz w:val="24"/>
              </w:rPr>
            </w:pPr>
            <w:r w:rsidRPr="00D4444B">
              <w:rPr>
                <w:color w:val="auto"/>
                <w:sz w:val="24"/>
              </w:rPr>
              <w:t>160</w:t>
            </w:r>
          </w:p>
        </w:tc>
        <w:tc>
          <w:tcPr>
            <w:tcW w:w="3405" w:type="dxa"/>
          </w:tcPr>
          <w:p w14:paraId="0E4ABBDA" w14:textId="77777777" w:rsidR="001E4349" w:rsidRPr="00D4444B" w:rsidRDefault="001E4349" w:rsidP="004A6185">
            <w:pPr>
              <w:pStyle w:val="BodyText1"/>
              <w:jc w:val="center"/>
              <w:rPr>
                <w:color w:val="auto"/>
                <w:sz w:val="24"/>
              </w:rPr>
            </w:pPr>
            <w:r w:rsidRPr="00D4444B">
              <w:rPr>
                <w:color w:val="auto"/>
                <w:sz w:val="24"/>
              </w:rPr>
              <w:t>23%</w:t>
            </w:r>
          </w:p>
        </w:tc>
      </w:tr>
      <w:tr w:rsidR="001E4349" w:rsidRPr="00353368" w14:paraId="35EF832C" w14:textId="77777777" w:rsidTr="004A6185">
        <w:tc>
          <w:tcPr>
            <w:tcW w:w="3404" w:type="dxa"/>
          </w:tcPr>
          <w:p w14:paraId="22541A02" w14:textId="4DF2A276" w:rsidR="001E4349" w:rsidRPr="00D4444B" w:rsidRDefault="001E4349" w:rsidP="004A6185">
            <w:pPr>
              <w:pStyle w:val="BodyText1"/>
              <w:rPr>
                <w:color w:val="auto"/>
                <w:sz w:val="24"/>
              </w:rPr>
            </w:pPr>
            <w:r w:rsidRPr="00D4444B">
              <w:rPr>
                <w:color w:val="auto"/>
                <w:sz w:val="24"/>
              </w:rPr>
              <w:t xml:space="preserve">Final Exam </w:t>
            </w:r>
            <w:r w:rsidRPr="008C7D8B">
              <w:rPr>
                <w:color w:val="auto"/>
                <w:sz w:val="20"/>
                <w:szCs w:val="20"/>
              </w:rPr>
              <w:t>(</w:t>
            </w:r>
            <w:r w:rsidR="00800379" w:rsidRPr="008C7D8B">
              <w:rPr>
                <w:color w:val="auto"/>
                <w:sz w:val="20"/>
                <w:szCs w:val="20"/>
              </w:rPr>
              <w:t>Tuesday, May 9th</w:t>
            </w:r>
            <w:r w:rsidRPr="008C7D8B">
              <w:rPr>
                <w:color w:val="auto"/>
                <w:sz w:val="20"/>
                <w:szCs w:val="20"/>
              </w:rPr>
              <w:t>)</w:t>
            </w:r>
          </w:p>
        </w:tc>
        <w:tc>
          <w:tcPr>
            <w:tcW w:w="3405" w:type="dxa"/>
          </w:tcPr>
          <w:p w14:paraId="0F768F5A" w14:textId="77777777" w:rsidR="001E4349" w:rsidRPr="00D4444B" w:rsidRDefault="001E4349" w:rsidP="004A6185">
            <w:pPr>
              <w:pStyle w:val="BodyText1"/>
              <w:jc w:val="center"/>
              <w:rPr>
                <w:color w:val="auto"/>
                <w:sz w:val="24"/>
              </w:rPr>
            </w:pPr>
            <w:r w:rsidRPr="00D4444B">
              <w:rPr>
                <w:color w:val="auto"/>
                <w:sz w:val="24"/>
              </w:rPr>
              <w:t>160</w:t>
            </w:r>
          </w:p>
        </w:tc>
        <w:tc>
          <w:tcPr>
            <w:tcW w:w="3405" w:type="dxa"/>
          </w:tcPr>
          <w:p w14:paraId="52663441" w14:textId="77777777" w:rsidR="001E4349" w:rsidRPr="00D4444B" w:rsidRDefault="001E4349" w:rsidP="004A6185">
            <w:pPr>
              <w:pStyle w:val="BodyText1"/>
              <w:jc w:val="center"/>
              <w:rPr>
                <w:color w:val="auto"/>
                <w:sz w:val="24"/>
              </w:rPr>
            </w:pPr>
            <w:r w:rsidRPr="00D4444B">
              <w:rPr>
                <w:color w:val="auto"/>
                <w:sz w:val="24"/>
              </w:rPr>
              <w:t>23%</w:t>
            </w:r>
          </w:p>
        </w:tc>
      </w:tr>
      <w:tr w:rsidR="001E4349" w:rsidRPr="00353368" w14:paraId="36BA6B69" w14:textId="77777777" w:rsidTr="004A6185">
        <w:tc>
          <w:tcPr>
            <w:tcW w:w="3404" w:type="dxa"/>
          </w:tcPr>
          <w:p w14:paraId="4087F57E" w14:textId="77777777" w:rsidR="001E4349" w:rsidRPr="00D4444B" w:rsidRDefault="001E4349" w:rsidP="004A6185">
            <w:pPr>
              <w:pStyle w:val="BodyText1"/>
              <w:rPr>
                <w:color w:val="auto"/>
                <w:sz w:val="24"/>
              </w:rPr>
            </w:pPr>
            <w:r w:rsidRPr="00D4444B">
              <w:rPr>
                <w:color w:val="auto"/>
                <w:sz w:val="24"/>
              </w:rPr>
              <w:t>Quizzes</w:t>
            </w:r>
          </w:p>
        </w:tc>
        <w:tc>
          <w:tcPr>
            <w:tcW w:w="3405" w:type="dxa"/>
          </w:tcPr>
          <w:p w14:paraId="3AE1B9B1" w14:textId="2C0CA758" w:rsidR="001E4349" w:rsidRPr="00D4444B" w:rsidRDefault="00D4444B" w:rsidP="004A6185">
            <w:pPr>
              <w:pStyle w:val="BodyText1"/>
              <w:jc w:val="center"/>
              <w:rPr>
                <w:color w:val="auto"/>
                <w:sz w:val="24"/>
              </w:rPr>
            </w:pPr>
            <w:r w:rsidRPr="00D4444B">
              <w:rPr>
                <w:color w:val="auto"/>
                <w:sz w:val="24"/>
              </w:rPr>
              <w:t>10</w:t>
            </w:r>
            <w:r w:rsidR="005039AF">
              <w:rPr>
                <w:color w:val="auto"/>
                <w:sz w:val="24"/>
              </w:rPr>
              <w:t>0</w:t>
            </w:r>
          </w:p>
        </w:tc>
        <w:tc>
          <w:tcPr>
            <w:tcW w:w="3405" w:type="dxa"/>
          </w:tcPr>
          <w:p w14:paraId="009D89C1" w14:textId="07B4E46D" w:rsidR="001E4349" w:rsidRPr="00D4444B" w:rsidRDefault="001E4349" w:rsidP="004A6185">
            <w:pPr>
              <w:pStyle w:val="BodyText1"/>
              <w:jc w:val="center"/>
              <w:rPr>
                <w:color w:val="auto"/>
                <w:sz w:val="24"/>
              </w:rPr>
            </w:pPr>
            <w:r w:rsidRPr="00D4444B">
              <w:rPr>
                <w:color w:val="auto"/>
                <w:sz w:val="24"/>
              </w:rPr>
              <w:t>1</w:t>
            </w:r>
            <w:r w:rsidR="00D4444B" w:rsidRPr="00D4444B">
              <w:rPr>
                <w:color w:val="auto"/>
                <w:sz w:val="24"/>
              </w:rPr>
              <w:t>5</w:t>
            </w:r>
            <w:r w:rsidRPr="00D4444B">
              <w:rPr>
                <w:color w:val="auto"/>
                <w:sz w:val="24"/>
              </w:rPr>
              <w:t>%</w:t>
            </w:r>
          </w:p>
        </w:tc>
      </w:tr>
      <w:tr w:rsidR="001E4349" w:rsidRPr="00353368" w14:paraId="169B06D4" w14:textId="77777777" w:rsidTr="004A6185">
        <w:tc>
          <w:tcPr>
            <w:tcW w:w="3404" w:type="dxa"/>
          </w:tcPr>
          <w:p w14:paraId="28B75AC3" w14:textId="77777777" w:rsidR="001E4349" w:rsidRPr="00D4444B" w:rsidRDefault="001E4349" w:rsidP="004A6185">
            <w:pPr>
              <w:pStyle w:val="BodyText1"/>
              <w:rPr>
                <w:color w:val="auto"/>
                <w:sz w:val="24"/>
              </w:rPr>
            </w:pPr>
            <w:r w:rsidRPr="00D4444B">
              <w:rPr>
                <w:color w:val="auto"/>
                <w:sz w:val="24"/>
              </w:rPr>
              <w:t xml:space="preserve">Wiley PLUS Questions </w:t>
            </w:r>
            <w:r w:rsidRPr="008C7D8B">
              <w:rPr>
                <w:color w:val="auto"/>
                <w:sz w:val="20"/>
                <w:szCs w:val="20"/>
              </w:rPr>
              <w:t>(“Post” homework)</w:t>
            </w:r>
          </w:p>
        </w:tc>
        <w:tc>
          <w:tcPr>
            <w:tcW w:w="3405" w:type="dxa"/>
          </w:tcPr>
          <w:p w14:paraId="1D21B1F3" w14:textId="77777777" w:rsidR="001E4349" w:rsidRPr="00D4444B" w:rsidRDefault="001E4349" w:rsidP="004A6185">
            <w:pPr>
              <w:pStyle w:val="BodyText1"/>
              <w:jc w:val="center"/>
              <w:rPr>
                <w:color w:val="auto"/>
                <w:sz w:val="24"/>
              </w:rPr>
            </w:pPr>
            <w:r w:rsidRPr="00D4444B">
              <w:rPr>
                <w:color w:val="auto"/>
                <w:sz w:val="24"/>
              </w:rPr>
              <w:t>60</w:t>
            </w:r>
          </w:p>
        </w:tc>
        <w:tc>
          <w:tcPr>
            <w:tcW w:w="3405" w:type="dxa"/>
          </w:tcPr>
          <w:p w14:paraId="30B47937" w14:textId="7B18DEE1" w:rsidR="001E4349" w:rsidRPr="00D4444B" w:rsidRDefault="00D4444B" w:rsidP="004A6185">
            <w:pPr>
              <w:pStyle w:val="BodyText1"/>
              <w:jc w:val="center"/>
              <w:rPr>
                <w:color w:val="auto"/>
                <w:sz w:val="24"/>
              </w:rPr>
            </w:pPr>
            <w:r w:rsidRPr="00D4444B">
              <w:rPr>
                <w:color w:val="auto"/>
                <w:sz w:val="24"/>
              </w:rPr>
              <w:t>7</w:t>
            </w:r>
            <w:r w:rsidR="001E4349" w:rsidRPr="00D4444B">
              <w:rPr>
                <w:color w:val="auto"/>
                <w:sz w:val="24"/>
              </w:rPr>
              <w:t>%</w:t>
            </w:r>
          </w:p>
        </w:tc>
      </w:tr>
      <w:tr w:rsidR="001E4349" w:rsidRPr="00353368" w14:paraId="180EF6A0" w14:textId="77777777" w:rsidTr="004A6185">
        <w:tc>
          <w:tcPr>
            <w:tcW w:w="3404" w:type="dxa"/>
          </w:tcPr>
          <w:p w14:paraId="5461B04E" w14:textId="77777777" w:rsidR="001E4349" w:rsidRPr="00D4444B" w:rsidRDefault="001E4349" w:rsidP="004A6185">
            <w:pPr>
              <w:pStyle w:val="BodyText1"/>
              <w:rPr>
                <w:color w:val="auto"/>
                <w:sz w:val="24"/>
              </w:rPr>
            </w:pPr>
            <w:r w:rsidRPr="00D4444B">
              <w:rPr>
                <w:color w:val="auto"/>
                <w:sz w:val="24"/>
              </w:rPr>
              <w:t xml:space="preserve">Wiley PLUS Questions </w:t>
            </w:r>
            <w:r w:rsidRPr="008C7D8B">
              <w:rPr>
                <w:color w:val="auto"/>
                <w:sz w:val="20"/>
                <w:szCs w:val="20"/>
              </w:rPr>
              <w:t>(“Pre” homework)</w:t>
            </w:r>
          </w:p>
        </w:tc>
        <w:tc>
          <w:tcPr>
            <w:tcW w:w="3405" w:type="dxa"/>
          </w:tcPr>
          <w:p w14:paraId="42B59081" w14:textId="77777777" w:rsidR="001E4349" w:rsidRPr="00D4444B" w:rsidRDefault="001E4349" w:rsidP="004A6185">
            <w:pPr>
              <w:pStyle w:val="BodyText1"/>
              <w:jc w:val="center"/>
              <w:rPr>
                <w:color w:val="auto"/>
                <w:sz w:val="24"/>
              </w:rPr>
            </w:pPr>
            <w:r w:rsidRPr="00D4444B">
              <w:rPr>
                <w:color w:val="auto"/>
                <w:sz w:val="24"/>
              </w:rPr>
              <w:t>33</w:t>
            </w:r>
          </w:p>
        </w:tc>
        <w:tc>
          <w:tcPr>
            <w:tcW w:w="3405" w:type="dxa"/>
          </w:tcPr>
          <w:p w14:paraId="4A757B7B" w14:textId="77777777" w:rsidR="001E4349" w:rsidRPr="00D4444B" w:rsidRDefault="001E4349" w:rsidP="004A6185">
            <w:pPr>
              <w:pStyle w:val="BodyText1"/>
              <w:jc w:val="center"/>
              <w:rPr>
                <w:color w:val="auto"/>
                <w:sz w:val="24"/>
              </w:rPr>
            </w:pPr>
            <w:r w:rsidRPr="00D4444B">
              <w:rPr>
                <w:color w:val="auto"/>
                <w:sz w:val="24"/>
              </w:rPr>
              <w:t>5%</w:t>
            </w:r>
          </w:p>
        </w:tc>
      </w:tr>
      <w:tr w:rsidR="001E4349" w:rsidRPr="00353368" w14:paraId="3E5934AB" w14:textId="77777777" w:rsidTr="004A6185">
        <w:tc>
          <w:tcPr>
            <w:tcW w:w="3404" w:type="dxa"/>
          </w:tcPr>
          <w:p w14:paraId="111822E8" w14:textId="77777777" w:rsidR="001E4349" w:rsidRPr="00D4444B" w:rsidRDefault="001E4349" w:rsidP="004A6185">
            <w:pPr>
              <w:pStyle w:val="BodyText1"/>
              <w:rPr>
                <w:color w:val="auto"/>
                <w:sz w:val="24"/>
              </w:rPr>
            </w:pPr>
            <w:r w:rsidRPr="00D4444B">
              <w:rPr>
                <w:color w:val="auto"/>
                <w:sz w:val="24"/>
              </w:rPr>
              <w:t>In-Class Participation</w:t>
            </w:r>
          </w:p>
        </w:tc>
        <w:tc>
          <w:tcPr>
            <w:tcW w:w="3405" w:type="dxa"/>
          </w:tcPr>
          <w:p w14:paraId="65FFDC65" w14:textId="77777777" w:rsidR="001E4349" w:rsidRPr="00D4444B" w:rsidRDefault="001E4349" w:rsidP="004A6185">
            <w:pPr>
              <w:pStyle w:val="BodyText1"/>
              <w:jc w:val="center"/>
              <w:rPr>
                <w:color w:val="auto"/>
                <w:sz w:val="24"/>
              </w:rPr>
            </w:pPr>
            <w:r w:rsidRPr="00D4444B">
              <w:rPr>
                <w:color w:val="auto"/>
                <w:sz w:val="24"/>
              </w:rPr>
              <w:t>27</w:t>
            </w:r>
          </w:p>
        </w:tc>
        <w:tc>
          <w:tcPr>
            <w:tcW w:w="3405" w:type="dxa"/>
          </w:tcPr>
          <w:p w14:paraId="23B6FEC9" w14:textId="77777777" w:rsidR="001E4349" w:rsidRPr="00D4444B" w:rsidRDefault="001E4349" w:rsidP="004A6185">
            <w:pPr>
              <w:pStyle w:val="BodyText1"/>
              <w:jc w:val="center"/>
              <w:rPr>
                <w:color w:val="auto"/>
                <w:sz w:val="24"/>
              </w:rPr>
            </w:pPr>
            <w:r w:rsidRPr="00D4444B">
              <w:rPr>
                <w:color w:val="auto"/>
                <w:sz w:val="24"/>
              </w:rPr>
              <w:t>4%</w:t>
            </w:r>
          </w:p>
        </w:tc>
      </w:tr>
      <w:tr w:rsidR="001E4349" w:rsidRPr="00353368" w14:paraId="538B99FE" w14:textId="77777777" w:rsidTr="004A6185">
        <w:tc>
          <w:tcPr>
            <w:tcW w:w="3404" w:type="dxa"/>
          </w:tcPr>
          <w:p w14:paraId="7F46612E" w14:textId="77777777" w:rsidR="001E4349" w:rsidRPr="00D4444B" w:rsidRDefault="001E4349" w:rsidP="004A6185">
            <w:pPr>
              <w:pStyle w:val="BodyText1"/>
              <w:rPr>
                <w:b/>
                <w:bCs/>
                <w:color w:val="auto"/>
                <w:sz w:val="24"/>
              </w:rPr>
            </w:pPr>
            <w:r w:rsidRPr="00D4444B">
              <w:rPr>
                <w:b/>
                <w:bCs/>
                <w:color w:val="auto"/>
                <w:sz w:val="24"/>
              </w:rPr>
              <w:t>Total</w:t>
            </w:r>
          </w:p>
        </w:tc>
        <w:tc>
          <w:tcPr>
            <w:tcW w:w="3405" w:type="dxa"/>
          </w:tcPr>
          <w:p w14:paraId="4A0B127A" w14:textId="54AD57D7" w:rsidR="001E4349" w:rsidRPr="00D4444B" w:rsidRDefault="001E4349" w:rsidP="004A6185">
            <w:pPr>
              <w:pStyle w:val="BodyText1"/>
              <w:jc w:val="center"/>
              <w:rPr>
                <w:b/>
                <w:bCs/>
                <w:color w:val="auto"/>
                <w:sz w:val="24"/>
              </w:rPr>
            </w:pPr>
            <w:r w:rsidRPr="00D4444B">
              <w:rPr>
                <w:b/>
                <w:bCs/>
                <w:color w:val="auto"/>
                <w:sz w:val="24"/>
              </w:rPr>
              <w:t>70</w:t>
            </w:r>
            <w:r w:rsidR="005039AF">
              <w:rPr>
                <w:b/>
                <w:bCs/>
                <w:color w:val="auto"/>
                <w:sz w:val="24"/>
              </w:rPr>
              <w:t>0</w:t>
            </w:r>
          </w:p>
        </w:tc>
        <w:tc>
          <w:tcPr>
            <w:tcW w:w="3405" w:type="dxa"/>
          </w:tcPr>
          <w:p w14:paraId="25D0BA66" w14:textId="77777777" w:rsidR="001E4349" w:rsidRPr="00D4444B" w:rsidRDefault="001E4349" w:rsidP="004A6185">
            <w:pPr>
              <w:pStyle w:val="BodyText1"/>
              <w:jc w:val="center"/>
              <w:rPr>
                <w:b/>
                <w:bCs/>
                <w:color w:val="auto"/>
                <w:sz w:val="24"/>
              </w:rPr>
            </w:pPr>
            <w:r w:rsidRPr="00D4444B">
              <w:rPr>
                <w:b/>
                <w:bCs/>
                <w:color w:val="auto"/>
                <w:sz w:val="24"/>
              </w:rPr>
              <w:t>100%</w:t>
            </w:r>
          </w:p>
        </w:tc>
      </w:tr>
    </w:tbl>
    <w:p w14:paraId="2D9F954B" w14:textId="77777777" w:rsidR="001E4349" w:rsidRPr="00353368" w:rsidRDefault="001E4349" w:rsidP="001E4349">
      <w:pPr>
        <w:pStyle w:val="BodyText1"/>
        <w:rPr>
          <w:color w:val="000000" w:themeColor="text1"/>
          <w:sz w:val="24"/>
        </w:rPr>
      </w:pPr>
    </w:p>
    <w:p w14:paraId="5E2F26ED" w14:textId="77777777" w:rsidR="001E4349" w:rsidRPr="00353368" w:rsidRDefault="001E4349" w:rsidP="001E4349">
      <w:pPr>
        <w:pStyle w:val="BodyText1"/>
        <w:rPr>
          <w:color w:val="000000" w:themeColor="text1"/>
          <w:sz w:val="24"/>
        </w:rPr>
      </w:pPr>
      <w:r w:rsidRPr="00353368">
        <w:rPr>
          <w:color w:val="000000" w:themeColor="text1"/>
          <w:sz w:val="24"/>
          <w:u w:val="single"/>
        </w:rPr>
        <w:t>Grades for this course are issued based on a distribution relative to the average, based on total points</w:t>
      </w:r>
      <w:r w:rsidRPr="00353368">
        <w:rPr>
          <w:color w:val="000000" w:themeColor="text1"/>
          <w:sz w:val="24"/>
        </w:rPr>
        <w:t xml:space="preserve">.  For example, students that earn points in the top 15-20% will earn an A.  The Wisconsin School of Business dictates that the average for this course (and all core courses) will not be higher than a 3.0.  Thus, students that earn points close to the average will earn a low B or a high BC.  </w:t>
      </w:r>
    </w:p>
    <w:p w14:paraId="51F53347" w14:textId="77777777" w:rsidR="001E4349" w:rsidRPr="00353368" w:rsidRDefault="001E4349" w:rsidP="001E4349">
      <w:pPr>
        <w:pStyle w:val="BodyText1"/>
        <w:rPr>
          <w:color w:val="000000" w:themeColor="text1"/>
          <w:sz w:val="24"/>
        </w:rPr>
      </w:pPr>
    </w:p>
    <w:p w14:paraId="46BD1B2F" w14:textId="77777777" w:rsidR="001E4349" w:rsidRPr="00353368" w:rsidRDefault="001E4349" w:rsidP="001E4349">
      <w:pPr>
        <w:pStyle w:val="BodyText1"/>
        <w:rPr>
          <w:color w:val="000000" w:themeColor="text1"/>
          <w:sz w:val="24"/>
        </w:rPr>
      </w:pPr>
      <w:r w:rsidRPr="00353368">
        <w:rPr>
          <w:color w:val="000000" w:themeColor="text1"/>
          <w:sz w:val="24"/>
        </w:rPr>
        <w:t>In addition to the relative weighting of exams, quizzes, homework, and class participation, there are two items particularly noteworthy about the grading policy for this class:</w:t>
      </w:r>
    </w:p>
    <w:p w14:paraId="5FC8C598" w14:textId="77777777" w:rsidR="001E4349" w:rsidRPr="00353368" w:rsidRDefault="001E4349" w:rsidP="001E4349">
      <w:pPr>
        <w:pStyle w:val="BodyText1"/>
        <w:rPr>
          <w:color w:val="000000"/>
          <w:sz w:val="24"/>
        </w:rPr>
      </w:pPr>
    </w:p>
    <w:p w14:paraId="34514B29" w14:textId="77777777" w:rsidR="001E4349" w:rsidRPr="00353368" w:rsidRDefault="001E4349" w:rsidP="001E4349">
      <w:pPr>
        <w:pStyle w:val="BodyText1"/>
        <w:numPr>
          <w:ilvl w:val="0"/>
          <w:numId w:val="4"/>
        </w:numPr>
        <w:tabs>
          <w:tab w:val="clear" w:pos="360"/>
          <w:tab w:val="num" w:pos="720"/>
        </w:tabs>
        <w:ind w:left="720" w:hanging="360"/>
        <w:rPr>
          <w:color w:val="000000"/>
          <w:sz w:val="24"/>
        </w:rPr>
      </w:pPr>
      <w:r w:rsidRPr="00353368">
        <w:rPr>
          <w:color w:val="000000" w:themeColor="text1"/>
          <w:sz w:val="24"/>
        </w:rPr>
        <w:t xml:space="preserve">Your Instructor, under the supervision of Joanna Wangerin, will be the individual who makes the primary determination of your grade. In other words, your Instructor will be responsible for assessing your class participation, attendance, and other factors that reflect your overall performance in the class.  </w:t>
      </w:r>
    </w:p>
    <w:p w14:paraId="2DBD2FCC" w14:textId="77777777" w:rsidR="001E4349" w:rsidRPr="00353368" w:rsidRDefault="001E4349" w:rsidP="001E4349">
      <w:pPr>
        <w:pStyle w:val="BodyText1"/>
        <w:ind w:left="720"/>
        <w:rPr>
          <w:color w:val="000000"/>
          <w:sz w:val="24"/>
        </w:rPr>
      </w:pPr>
    </w:p>
    <w:p w14:paraId="4DDF7F06" w14:textId="77777777" w:rsidR="001E4349" w:rsidRPr="00353368" w:rsidRDefault="001E4349" w:rsidP="001E4349">
      <w:pPr>
        <w:pStyle w:val="BodyText1"/>
        <w:numPr>
          <w:ilvl w:val="0"/>
          <w:numId w:val="4"/>
        </w:numPr>
        <w:tabs>
          <w:tab w:val="clear" w:pos="360"/>
          <w:tab w:val="num" w:pos="720"/>
        </w:tabs>
        <w:ind w:left="720" w:hanging="360"/>
        <w:rPr>
          <w:color w:val="000000" w:themeColor="text1"/>
          <w:sz w:val="24"/>
        </w:rPr>
      </w:pPr>
      <w:r w:rsidRPr="00353368">
        <w:rPr>
          <w:color w:val="000000" w:themeColor="text1"/>
          <w:sz w:val="24"/>
        </w:rPr>
        <w:t>Your grade will depend on your overall performance against a standard of excellence that we have held in the accounting department for a number of years. The determination of the cut-off grades is dependent on the difficulty of each exam, your performance on the exams, and your performance in class.</w:t>
      </w:r>
    </w:p>
    <w:p w14:paraId="1218E1D3" w14:textId="77777777" w:rsidR="001E4349" w:rsidRPr="00353368" w:rsidRDefault="001E4349" w:rsidP="001E4349">
      <w:pPr>
        <w:pStyle w:val="ColorfulList-Accent11"/>
        <w:ind w:left="0"/>
      </w:pPr>
    </w:p>
    <w:p w14:paraId="5F9C0A8E" w14:textId="77777777" w:rsidR="001E4349" w:rsidRPr="00353368" w:rsidRDefault="001E4349" w:rsidP="001E4349">
      <w:pPr>
        <w:pStyle w:val="ColorfulList-Accent11"/>
        <w:ind w:left="0"/>
      </w:pPr>
      <w:r w:rsidRPr="00353368">
        <w:t>You cannot earn a passing grade in this course if you do not complete one of the three scheduled exams.</w:t>
      </w:r>
    </w:p>
    <w:p w14:paraId="74085F23" w14:textId="0036C452" w:rsidR="00F432C8" w:rsidRPr="00353368" w:rsidRDefault="00F432C8" w:rsidP="00B62AD1"/>
    <w:p w14:paraId="02765373" w14:textId="67CA294C"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E</w:t>
      </w:r>
      <w:r w:rsidR="00771DE4" w:rsidRPr="00353368">
        <w:rPr>
          <w:b/>
          <w:bCs/>
        </w:rPr>
        <w:t>xaminations</w:t>
      </w:r>
    </w:p>
    <w:p w14:paraId="106C21CC" w14:textId="77777777" w:rsidR="00B70CED" w:rsidRPr="00353368" w:rsidRDefault="00B70CED" w:rsidP="00B70CED">
      <w:pPr>
        <w:rPr>
          <w:b/>
        </w:rPr>
      </w:pPr>
    </w:p>
    <w:p w14:paraId="1F593960" w14:textId="10C6337A" w:rsidR="00B70CED" w:rsidRPr="00353368" w:rsidRDefault="178DC093" w:rsidP="178DC093">
      <w:r w:rsidRPr="00353368">
        <w:rPr>
          <w:b/>
          <w:bCs/>
        </w:rPr>
        <w:t>There will be three exams during the semester, including the final exam</w:t>
      </w:r>
      <w:r w:rsidRPr="00353368">
        <w:t>. Each exam will run for</w:t>
      </w:r>
      <w:r w:rsidR="00E76E02" w:rsidRPr="00353368">
        <w:t xml:space="preserve"> </w:t>
      </w:r>
      <w:r w:rsidRPr="00353368">
        <w:t>two hours</w:t>
      </w:r>
      <w:r w:rsidR="003575AD" w:rsidRPr="00353368">
        <w:t xml:space="preserve"> and will be </w:t>
      </w:r>
      <w:r w:rsidR="003575AD" w:rsidRPr="00353368">
        <w:rPr>
          <w:b/>
          <w:bCs/>
          <w:u w:val="single"/>
        </w:rPr>
        <w:t>closed book and closed notes</w:t>
      </w:r>
      <w:r w:rsidR="003575AD" w:rsidRPr="00353368">
        <w:t>.</w:t>
      </w:r>
      <w:r w:rsidRPr="00353368">
        <w:t xml:space="preserve">  Please note that the midterm exams will be given </w:t>
      </w:r>
      <w:r w:rsidR="00E25A89" w:rsidRPr="00353368">
        <w:t xml:space="preserve">in the evenings.  </w:t>
      </w:r>
      <w:r w:rsidRPr="00353368">
        <w:t xml:space="preserve">The midterm examinations are composed with a mix </w:t>
      </w:r>
      <w:r w:rsidR="00135FB5" w:rsidRPr="00353368">
        <w:t xml:space="preserve">of </w:t>
      </w:r>
      <w:r w:rsidR="007D0EE0" w:rsidRPr="00353368">
        <w:t>questions.  Details will be provided as we approach the exam.</w:t>
      </w:r>
    </w:p>
    <w:p w14:paraId="3CFACD13" w14:textId="77777777" w:rsidR="00B70CED" w:rsidRPr="00353368" w:rsidRDefault="00B70CED" w:rsidP="00B70CED"/>
    <w:p w14:paraId="7C9A2A64" w14:textId="1BE2E5BB" w:rsidR="00B70CED" w:rsidRPr="00353368" w:rsidRDefault="178DC093" w:rsidP="178DC093">
      <w:r w:rsidRPr="00353368">
        <w:t>The self-study questions at the end of each chapter, homework assignments, discussion questions, and notes taken during class discussion provide an excellent resource for studying for exams.  The final exam will be cumulative, covering all of the material considered in this course</w:t>
      </w:r>
      <w:r w:rsidR="00727CC5" w:rsidRPr="00353368">
        <w:t>.</w:t>
      </w:r>
    </w:p>
    <w:p w14:paraId="41592C06" w14:textId="77777777" w:rsidR="00B70CED" w:rsidRPr="00353368" w:rsidRDefault="00B70CED" w:rsidP="00B70CED"/>
    <w:p w14:paraId="14FAB906" w14:textId="708FB5A1" w:rsidR="00B70CED" w:rsidRDefault="178DC093" w:rsidP="178DC093">
      <w:pPr>
        <w:rPr>
          <w:rFonts w:ascii="Helvetica Neue" w:hAnsi="Helvetica Neue"/>
          <w:color w:val="32363A"/>
          <w:sz w:val="21"/>
          <w:szCs w:val="21"/>
          <w:shd w:val="clear" w:color="auto" w:fill="FFFFFF"/>
        </w:rPr>
      </w:pPr>
      <w:r w:rsidRPr="00353368">
        <w:rPr>
          <w:b/>
          <w:bCs/>
          <w:u w:val="single"/>
        </w:rPr>
        <w:t xml:space="preserve">You must sit for </w:t>
      </w:r>
      <w:r w:rsidR="003575AD" w:rsidRPr="00353368">
        <w:rPr>
          <w:b/>
          <w:bCs/>
          <w:u w:val="single"/>
        </w:rPr>
        <w:t xml:space="preserve">all exams </w:t>
      </w:r>
      <w:r w:rsidRPr="00353368">
        <w:rPr>
          <w:b/>
          <w:bCs/>
          <w:u w:val="single"/>
        </w:rPr>
        <w:t>on the dates scheduled.</w:t>
      </w:r>
      <w:r w:rsidRPr="00353368">
        <w:t xml:space="preserve"> It is your responsibility to check the dates and times of exams in other courses for which you are registered. </w:t>
      </w:r>
      <w:r w:rsidR="005127A5" w:rsidRPr="00353368">
        <w:rPr>
          <w:b/>
          <w:bCs/>
        </w:rPr>
        <w:t>If you have conflicts for the three exams for this course, complete this survey</w:t>
      </w:r>
      <w:r w:rsidR="00C21D35" w:rsidRPr="00353368">
        <w:rPr>
          <w:b/>
          <w:bCs/>
        </w:rPr>
        <w:t>:</w:t>
      </w:r>
      <w:r w:rsidR="005127A5" w:rsidRPr="00353368">
        <w:t xml:space="preserve"> </w:t>
      </w:r>
    </w:p>
    <w:p w14:paraId="5437E25E" w14:textId="7EF40AE2" w:rsidR="00AA37D1" w:rsidRDefault="00AA37D1" w:rsidP="178DC093">
      <w:pPr>
        <w:rPr>
          <w:rFonts w:ascii="Helvetica" w:hAnsi="Helvetica"/>
          <w:shd w:val="clear" w:color="auto" w:fill="FFFFFF"/>
        </w:rPr>
      </w:pPr>
    </w:p>
    <w:p w14:paraId="73527F07" w14:textId="69A50B5D" w:rsidR="00AA37D1" w:rsidRPr="00AA37D1" w:rsidRDefault="00750074" w:rsidP="178DC093">
      <w:pPr>
        <w:rPr>
          <w:rFonts w:ascii="Helvetica" w:hAnsi="Helvetica"/>
          <w:color w:val="FF0000"/>
          <w:shd w:val="clear" w:color="auto" w:fill="FFFFFF"/>
        </w:rPr>
      </w:pPr>
      <w:hyperlink r:id="rId14" w:history="1">
        <w:r w:rsidR="00AA37D1" w:rsidRPr="00366A2B">
          <w:rPr>
            <w:rStyle w:val="Hyperlink"/>
            <w:rFonts w:ascii="Helvetica Neue" w:hAnsi="Helvetica Neue"/>
            <w:shd w:val="clear" w:color="auto" w:fill="FFFFFF"/>
          </w:rPr>
          <w:t>https://uwmadison.co1.qualtrics.com/jfe/form/SV_bj8xlN8eY3PFdPw</w:t>
        </w:r>
      </w:hyperlink>
    </w:p>
    <w:p w14:paraId="01BDF996" w14:textId="4A4AF5DF" w:rsidR="005127A5" w:rsidRPr="00353368" w:rsidRDefault="005127A5" w:rsidP="178DC093">
      <w:pPr>
        <w:rPr>
          <w:rFonts w:ascii="Helvetica" w:hAnsi="Helvetica"/>
          <w:shd w:val="clear" w:color="auto" w:fill="FFFFFF"/>
        </w:rPr>
      </w:pPr>
    </w:p>
    <w:p w14:paraId="38C752D0" w14:textId="24374001" w:rsidR="005127A5" w:rsidRPr="00353368" w:rsidRDefault="005127A5" w:rsidP="178DC093">
      <w:pPr>
        <w:rPr>
          <w:b/>
          <w:bCs/>
          <w:u w:val="single"/>
          <w:shd w:val="clear" w:color="auto" w:fill="FFFFFF"/>
        </w:rPr>
      </w:pPr>
      <w:r w:rsidRPr="00353368">
        <w:rPr>
          <w:b/>
          <w:bCs/>
          <w:u w:val="single"/>
          <w:shd w:val="clear" w:color="auto" w:fill="FFFFFF"/>
        </w:rPr>
        <w:t>All exam conflicts must be requested in the first two weeks of the course!</w:t>
      </w:r>
      <w:r w:rsidRPr="00353368">
        <w:rPr>
          <w:shd w:val="clear" w:color="auto" w:fill="FFFFFF"/>
        </w:rPr>
        <w:t xml:space="preserve">  </w:t>
      </w:r>
      <w:r w:rsidRPr="00353368">
        <w:rPr>
          <w:b/>
          <w:bCs/>
          <w:shd w:val="clear" w:color="auto" w:fill="FFFFFF"/>
        </w:rPr>
        <w:t>It is your responsibility to look at your schedule and request and alternative exam time within this timeframe.</w:t>
      </w:r>
      <w:r w:rsidRPr="00353368">
        <w:rPr>
          <w:shd w:val="clear" w:color="auto" w:fill="FFFFFF"/>
        </w:rPr>
        <w:t xml:space="preserve">  All requests for exam time changes will be approved or denied by the Faculty Coordinator.</w:t>
      </w:r>
      <w:r w:rsidR="003575AD" w:rsidRPr="00353368">
        <w:rPr>
          <w:shd w:val="clear" w:color="auto" w:fill="FFFFFF"/>
        </w:rPr>
        <w:t xml:space="preserve">  </w:t>
      </w:r>
      <w:r w:rsidR="003575AD" w:rsidRPr="00353368">
        <w:rPr>
          <w:b/>
          <w:bCs/>
          <w:u w:val="single"/>
          <w:shd w:val="clear" w:color="auto" w:fill="FFFFFF"/>
        </w:rPr>
        <w:t>Not all requests will be approved</w:t>
      </w:r>
      <w:r w:rsidR="003575AD" w:rsidRPr="00353368">
        <w:rPr>
          <w:shd w:val="clear" w:color="auto" w:fill="FFFFFF"/>
        </w:rPr>
        <w:t xml:space="preserve">.  Generally, exam conflict requests related to conflicts due to exams at the same time, class at the same time, religious observance, and/or documented medical condition will be approved.  </w:t>
      </w:r>
      <w:r w:rsidR="003575AD" w:rsidRPr="00353368">
        <w:rPr>
          <w:b/>
          <w:bCs/>
          <w:u w:val="single"/>
          <w:shd w:val="clear" w:color="auto" w:fill="FFFFFF"/>
        </w:rPr>
        <w:t>Travel related requests will not be approved.</w:t>
      </w:r>
    </w:p>
    <w:p w14:paraId="769F2C45" w14:textId="53723EF6" w:rsidR="00345DAB" w:rsidRPr="00353368" w:rsidRDefault="00345DAB" w:rsidP="178DC093">
      <w:pPr>
        <w:rPr>
          <w:b/>
          <w:bCs/>
          <w:u w:val="single"/>
          <w:shd w:val="clear" w:color="auto" w:fill="FFFFFF"/>
        </w:rPr>
      </w:pPr>
    </w:p>
    <w:p w14:paraId="60E652C9" w14:textId="03ECAC98" w:rsidR="00345DAB" w:rsidRPr="00353368" w:rsidRDefault="00345DAB" w:rsidP="178DC093">
      <w:pPr>
        <w:rPr>
          <w:b/>
          <w:bCs/>
          <w:u w:val="single"/>
          <w:shd w:val="clear" w:color="auto" w:fill="FFFFFF"/>
        </w:rPr>
      </w:pPr>
      <w:r w:rsidRPr="00353368">
        <w:rPr>
          <w:b/>
          <w:bCs/>
          <w:u w:val="single"/>
          <w:shd w:val="clear" w:color="auto" w:fill="FFFFFF"/>
        </w:rPr>
        <w:t xml:space="preserve">All exams are scheduled to be held in person. </w:t>
      </w:r>
      <w:r w:rsidRPr="00353368">
        <w:rPr>
          <w:b/>
          <w:bCs/>
          <w:shd w:val="clear" w:color="auto" w:fill="FFFFFF"/>
        </w:rPr>
        <w:t xml:space="preserve">  </w:t>
      </w:r>
    </w:p>
    <w:p w14:paraId="7A872461" w14:textId="77777777" w:rsidR="00B345B1" w:rsidRPr="00353368" w:rsidRDefault="00B345B1" w:rsidP="178DC093"/>
    <w:p w14:paraId="7198E2A9" w14:textId="77777777" w:rsidR="00B70CED" w:rsidRPr="00353368" w:rsidRDefault="00B70CED" w:rsidP="00B70CED"/>
    <w:p w14:paraId="7931931D" w14:textId="3CED6E15" w:rsidR="0095062C"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E</w:t>
      </w:r>
      <w:r w:rsidR="00771DE4" w:rsidRPr="00353368">
        <w:rPr>
          <w:b/>
          <w:bCs/>
        </w:rPr>
        <w:t>xamination Schedule</w:t>
      </w:r>
      <w:r w:rsidR="007D0EE0" w:rsidRPr="00353368">
        <w:rPr>
          <w:b/>
          <w:bCs/>
        </w:rPr>
        <w:t xml:space="preserve">  </w:t>
      </w:r>
    </w:p>
    <w:p w14:paraId="7DE5B817" w14:textId="77777777" w:rsidR="0095062C" w:rsidRPr="00353368" w:rsidRDefault="0095062C" w:rsidP="0095062C">
      <w:pPr>
        <w:pStyle w:val="Heading5A"/>
        <w:tabs>
          <w:tab w:val="left" w:pos="187"/>
          <w:tab w:val="left" w:pos="1683"/>
          <w:tab w:val="left" w:pos="4301"/>
          <w:tab w:val="left" w:pos="6171"/>
        </w:tabs>
        <w:rPr>
          <w:sz w:val="24"/>
        </w:rPr>
      </w:pPr>
      <w:r w:rsidRPr="00353368">
        <w:rPr>
          <w:sz w:val="24"/>
        </w:rPr>
        <w:tab/>
        <w:t>Exam</w:t>
      </w:r>
      <w:r w:rsidRPr="00353368">
        <w:rPr>
          <w:sz w:val="24"/>
        </w:rPr>
        <w:tab/>
        <w:t xml:space="preserve">Date </w:t>
      </w:r>
      <w:r w:rsidRPr="00353368">
        <w:rPr>
          <w:sz w:val="24"/>
        </w:rPr>
        <w:tab/>
        <w:t>Time</w:t>
      </w:r>
      <w:r w:rsidRPr="00353368">
        <w:rPr>
          <w:sz w:val="24"/>
        </w:rPr>
        <w:tab/>
      </w:r>
      <w:r w:rsidRPr="00353368">
        <w:rPr>
          <w:sz w:val="24"/>
        </w:rPr>
        <w:tab/>
        <w:t>Material Included</w:t>
      </w:r>
    </w:p>
    <w:p w14:paraId="3EA6A3C2" w14:textId="25A00199" w:rsidR="00330C3C" w:rsidRPr="00800379" w:rsidRDefault="00330C3C" w:rsidP="00330C3C">
      <w:pPr>
        <w:tabs>
          <w:tab w:val="left" w:pos="187"/>
          <w:tab w:val="left" w:pos="1683"/>
          <w:tab w:val="left" w:pos="4301"/>
          <w:tab w:val="left" w:pos="6171"/>
        </w:tabs>
      </w:pPr>
      <w:bookmarkStart w:id="8" w:name="_Hlk69473667"/>
      <w:r w:rsidRPr="00353368">
        <w:tab/>
      </w:r>
      <w:r w:rsidRPr="00800379">
        <w:t>Exam 1</w:t>
      </w:r>
      <w:r w:rsidRPr="00800379">
        <w:tab/>
      </w:r>
      <w:r w:rsidR="00800379" w:rsidRPr="00800379">
        <w:t>Monday, February 27th</w:t>
      </w:r>
      <w:r w:rsidRPr="00800379">
        <w:tab/>
      </w:r>
      <w:r w:rsidR="00FC07F5" w:rsidRPr="00800379">
        <w:t>7:</w:t>
      </w:r>
      <w:r w:rsidR="004948F9" w:rsidRPr="00800379">
        <w:t>30</w:t>
      </w:r>
      <w:r w:rsidR="00E76E02" w:rsidRPr="00800379">
        <w:t xml:space="preserve"> pm – </w:t>
      </w:r>
      <w:r w:rsidR="00FC07F5" w:rsidRPr="00800379">
        <w:t>9:</w:t>
      </w:r>
      <w:r w:rsidR="004948F9" w:rsidRPr="00800379">
        <w:t>30</w:t>
      </w:r>
      <w:r w:rsidR="00E76E02" w:rsidRPr="00800379">
        <w:t xml:space="preserve"> pm</w:t>
      </w:r>
      <w:r w:rsidRPr="00800379">
        <w:t xml:space="preserve">    </w:t>
      </w:r>
      <w:r w:rsidR="00FC07F5" w:rsidRPr="00800379">
        <w:t xml:space="preserve">  </w:t>
      </w:r>
      <w:r w:rsidRPr="00800379">
        <w:t xml:space="preserve">Chapter 1 – Chapter </w:t>
      </w:r>
      <w:r w:rsidR="00EA7412" w:rsidRPr="00800379">
        <w:t>5</w:t>
      </w:r>
      <w:r w:rsidRPr="00800379">
        <w:t xml:space="preserve"> </w:t>
      </w:r>
    </w:p>
    <w:p w14:paraId="19E5318E" w14:textId="59F94690" w:rsidR="00330C3C" w:rsidRPr="00800379" w:rsidRDefault="00330C3C" w:rsidP="00330C3C">
      <w:pPr>
        <w:tabs>
          <w:tab w:val="left" w:pos="187"/>
          <w:tab w:val="left" w:pos="1683"/>
          <w:tab w:val="left" w:pos="4301"/>
          <w:tab w:val="left" w:pos="6171"/>
        </w:tabs>
      </w:pPr>
      <w:r w:rsidRPr="00800379">
        <w:tab/>
        <w:t>Exam 2</w:t>
      </w:r>
      <w:r w:rsidRPr="00800379">
        <w:tab/>
      </w:r>
      <w:r w:rsidR="00800379" w:rsidRPr="00800379">
        <w:t>Wednesday, April 5th</w:t>
      </w:r>
      <w:r w:rsidRPr="00800379">
        <w:tab/>
      </w:r>
      <w:r w:rsidR="00FC07F5" w:rsidRPr="00800379">
        <w:t>7:</w:t>
      </w:r>
      <w:r w:rsidR="004948F9" w:rsidRPr="00800379">
        <w:t>30</w:t>
      </w:r>
      <w:r w:rsidR="00E76E02" w:rsidRPr="00800379">
        <w:t xml:space="preserve"> pm – </w:t>
      </w:r>
      <w:r w:rsidR="00FC07F5" w:rsidRPr="00800379">
        <w:t>9:</w:t>
      </w:r>
      <w:r w:rsidR="004948F9" w:rsidRPr="00800379">
        <w:t>30</w:t>
      </w:r>
      <w:r w:rsidR="00E76E02" w:rsidRPr="00800379">
        <w:t xml:space="preserve"> pm    </w:t>
      </w:r>
      <w:r w:rsidR="00FC07F5" w:rsidRPr="00800379">
        <w:t xml:space="preserve">  </w:t>
      </w:r>
      <w:r w:rsidRPr="00800379">
        <w:t xml:space="preserve">Chapter </w:t>
      </w:r>
      <w:r w:rsidR="00EA7412" w:rsidRPr="00800379">
        <w:t>6</w:t>
      </w:r>
      <w:r w:rsidRPr="00800379">
        <w:t xml:space="preserve"> – Chapter 9</w:t>
      </w:r>
    </w:p>
    <w:p w14:paraId="08AAD388" w14:textId="4032AD56" w:rsidR="00330C3C" w:rsidRPr="00353368" w:rsidRDefault="00330C3C" w:rsidP="00330C3C">
      <w:pPr>
        <w:tabs>
          <w:tab w:val="left" w:pos="187"/>
          <w:tab w:val="left" w:pos="1683"/>
          <w:tab w:val="left" w:pos="4301"/>
          <w:tab w:val="left" w:pos="6171"/>
        </w:tabs>
      </w:pPr>
      <w:r w:rsidRPr="00800379">
        <w:tab/>
        <w:t>Final Exam</w:t>
      </w:r>
      <w:r w:rsidRPr="00800379">
        <w:tab/>
      </w:r>
      <w:r w:rsidR="00800379" w:rsidRPr="00800379">
        <w:t>Tuesday, May 9th</w:t>
      </w:r>
      <w:r w:rsidRPr="00800379">
        <w:tab/>
      </w:r>
      <w:r w:rsidR="001E4349" w:rsidRPr="00800379">
        <w:t>5:05 pm</w:t>
      </w:r>
      <w:r w:rsidR="00E76E02" w:rsidRPr="00800379">
        <w:t xml:space="preserve"> – </w:t>
      </w:r>
      <w:r w:rsidR="001E4349" w:rsidRPr="00800379">
        <w:t xml:space="preserve">7:05 </w:t>
      </w:r>
      <w:r w:rsidR="00FD5F1A" w:rsidRPr="00800379">
        <w:t>p</w:t>
      </w:r>
      <w:r w:rsidR="00E76E02" w:rsidRPr="00800379">
        <w:t>m</w:t>
      </w:r>
      <w:r w:rsidRPr="00800379">
        <w:t xml:space="preserve">  </w:t>
      </w:r>
      <w:r w:rsidRPr="00800379">
        <w:tab/>
        <w:t>Cumulative</w:t>
      </w:r>
      <w:r w:rsidRPr="00353368">
        <w:t xml:space="preserve"> </w:t>
      </w:r>
    </w:p>
    <w:bookmarkEnd w:id="8"/>
    <w:p w14:paraId="0A762F1B" w14:textId="4FC941A5" w:rsidR="003B1EE8" w:rsidRPr="00353368" w:rsidRDefault="003B1EE8"/>
    <w:p w14:paraId="5856801C" w14:textId="77777777" w:rsidR="0095062C" w:rsidRPr="00353368" w:rsidRDefault="0095062C" w:rsidP="0095062C">
      <w:pPr>
        <w:tabs>
          <w:tab w:val="left" w:pos="187"/>
          <w:tab w:val="left" w:pos="1683"/>
          <w:tab w:val="left" w:pos="4301"/>
          <w:tab w:val="left" w:pos="6171"/>
        </w:tabs>
      </w:pPr>
    </w:p>
    <w:p w14:paraId="20FE9690" w14:textId="5876DCC3"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Q</w:t>
      </w:r>
      <w:r w:rsidR="00771DE4" w:rsidRPr="00353368">
        <w:rPr>
          <w:b/>
          <w:bCs/>
        </w:rPr>
        <w:t>uizzes</w:t>
      </w:r>
    </w:p>
    <w:p w14:paraId="161D25C1" w14:textId="740A69C2" w:rsidR="00813E14" w:rsidRPr="008C7D8B" w:rsidRDefault="00D4444B" w:rsidP="00813E14">
      <w:pPr>
        <w:pStyle w:val="Heading3"/>
        <w:rPr>
          <w:rFonts w:ascii="Times New Roman" w:eastAsia="Times New Roman" w:hAnsi="Times New Roman" w:cs="Times New Roman"/>
          <w:color w:val="000000"/>
        </w:rPr>
      </w:pPr>
      <w:r w:rsidRPr="008C7D8B">
        <w:rPr>
          <w:rFonts w:ascii="Times New Roman" w:eastAsia="Times New Roman" w:hAnsi="Times New Roman" w:cs="Times New Roman"/>
          <w:color w:val="000000"/>
        </w:rPr>
        <w:t>Five</w:t>
      </w:r>
      <w:r w:rsidR="0078092A" w:rsidRPr="008C7D8B">
        <w:rPr>
          <w:rFonts w:ascii="Times New Roman" w:eastAsia="Times New Roman" w:hAnsi="Times New Roman" w:cs="Times New Roman"/>
          <w:color w:val="000000"/>
        </w:rPr>
        <w:t xml:space="preserve"> </w:t>
      </w:r>
      <w:r w:rsidR="00813E14" w:rsidRPr="008C7D8B">
        <w:rPr>
          <w:rFonts w:ascii="Times New Roman" w:eastAsia="Times New Roman" w:hAnsi="Times New Roman" w:cs="Times New Roman"/>
          <w:color w:val="000000"/>
        </w:rPr>
        <w:t xml:space="preserve">quizzes will be given. The </w:t>
      </w:r>
      <w:r w:rsidR="00813E14" w:rsidRPr="008C7D8B">
        <w:rPr>
          <w:rFonts w:ascii="Times New Roman" w:eastAsia="Times New Roman" w:hAnsi="Times New Roman" w:cs="Times New Roman"/>
          <w:color w:val="000000"/>
          <w:u w:val="single"/>
        </w:rPr>
        <w:t>quizzes</w:t>
      </w:r>
      <w:r w:rsidR="00813E14" w:rsidRPr="008C7D8B">
        <w:rPr>
          <w:rFonts w:ascii="Times New Roman" w:eastAsia="Times New Roman" w:hAnsi="Times New Roman" w:cs="Times New Roman"/>
          <w:color w:val="000000"/>
        </w:rPr>
        <w:t xml:space="preserve"> will be related to materials recently covered in class and are listed on the outline of this syllabus.</w:t>
      </w:r>
      <w:r w:rsidR="00E25A89" w:rsidRPr="008C7D8B">
        <w:rPr>
          <w:rFonts w:ascii="Times New Roman" w:eastAsia="Times New Roman" w:hAnsi="Times New Roman" w:cs="Times New Roman"/>
          <w:color w:val="000000"/>
        </w:rPr>
        <w:t xml:space="preserve">  </w:t>
      </w:r>
      <w:r w:rsidR="00E25A89" w:rsidRPr="008C7D8B">
        <w:rPr>
          <w:rFonts w:ascii="Times New Roman" w:eastAsia="Times New Roman" w:hAnsi="Times New Roman" w:cs="Times New Roman"/>
          <w:b/>
          <w:bCs/>
          <w:color w:val="000000"/>
          <w:u w:val="single"/>
        </w:rPr>
        <w:t xml:space="preserve">All quizzes </w:t>
      </w:r>
      <w:r w:rsidR="00F432C8" w:rsidRPr="008C7D8B">
        <w:rPr>
          <w:rFonts w:ascii="Times New Roman" w:eastAsia="Times New Roman" w:hAnsi="Times New Roman" w:cs="Times New Roman"/>
          <w:b/>
          <w:bCs/>
          <w:color w:val="000000"/>
          <w:u w:val="single"/>
        </w:rPr>
        <w:t xml:space="preserve">will be given </w:t>
      </w:r>
      <w:r w:rsidR="00F95614" w:rsidRPr="008C7D8B">
        <w:rPr>
          <w:rFonts w:ascii="Times New Roman" w:eastAsia="Times New Roman" w:hAnsi="Times New Roman" w:cs="Times New Roman"/>
          <w:b/>
          <w:bCs/>
          <w:color w:val="000000"/>
          <w:u w:val="single"/>
        </w:rPr>
        <w:t xml:space="preserve">during a quizzing window.  This window will open on </w:t>
      </w:r>
      <w:r w:rsidR="003B63AE" w:rsidRPr="008C7D8B">
        <w:rPr>
          <w:rFonts w:ascii="Times New Roman" w:eastAsia="Times New Roman" w:hAnsi="Times New Roman" w:cs="Times New Roman"/>
          <w:b/>
          <w:bCs/>
          <w:color w:val="000000"/>
          <w:u w:val="single"/>
        </w:rPr>
        <w:t xml:space="preserve">Sundays from 8:00 am to 10:00 pm </w:t>
      </w:r>
      <w:r w:rsidR="00F432C8" w:rsidRPr="008C7D8B">
        <w:rPr>
          <w:rFonts w:ascii="Times New Roman" w:eastAsia="Times New Roman" w:hAnsi="Times New Roman" w:cs="Times New Roman"/>
          <w:b/>
          <w:bCs/>
          <w:color w:val="000000"/>
          <w:u w:val="single"/>
        </w:rPr>
        <w:t>on the dates listed below.</w:t>
      </w:r>
      <w:r w:rsidR="00F432C8" w:rsidRPr="008C7D8B">
        <w:rPr>
          <w:rFonts w:ascii="Times New Roman" w:eastAsia="Times New Roman" w:hAnsi="Times New Roman" w:cs="Times New Roman"/>
          <w:b/>
          <w:bCs/>
          <w:color w:val="000000"/>
        </w:rPr>
        <w:t xml:space="preserve"> </w:t>
      </w:r>
      <w:r w:rsidR="00E25A89" w:rsidRPr="008C7D8B">
        <w:rPr>
          <w:rFonts w:ascii="Times New Roman" w:eastAsia="Times New Roman" w:hAnsi="Times New Roman" w:cs="Times New Roman"/>
          <w:color w:val="000000"/>
        </w:rPr>
        <w:t>All quizzes will be open book and open notes.</w:t>
      </w:r>
      <w:r w:rsidR="00813E14" w:rsidRPr="008C7D8B">
        <w:rPr>
          <w:rFonts w:ascii="Times New Roman" w:eastAsia="Times New Roman" w:hAnsi="Times New Roman" w:cs="Times New Roman"/>
          <w:color w:val="000000"/>
        </w:rPr>
        <w:t xml:space="preserve">  </w:t>
      </w:r>
      <w:r w:rsidR="00813E14" w:rsidRPr="008C7D8B">
        <w:rPr>
          <w:rFonts w:ascii="Times New Roman" w:eastAsia="Times New Roman" w:hAnsi="Times New Roman" w:cs="Times New Roman"/>
          <w:b/>
          <w:bCs/>
          <w:color w:val="000000"/>
        </w:rPr>
        <w:t>There will be no make-up quizzes, and a missed quiz receives a zero</w:t>
      </w:r>
      <w:r w:rsidR="00F432C8" w:rsidRPr="008C7D8B">
        <w:rPr>
          <w:rFonts w:ascii="Times New Roman" w:eastAsia="Times New Roman" w:hAnsi="Times New Roman" w:cs="Times New Roman"/>
          <w:b/>
          <w:bCs/>
          <w:color w:val="000000"/>
        </w:rPr>
        <w:t>, h</w:t>
      </w:r>
      <w:r w:rsidR="00813E14" w:rsidRPr="008C7D8B">
        <w:rPr>
          <w:rFonts w:ascii="Times New Roman" w:eastAsia="Times New Roman" w:hAnsi="Times New Roman" w:cs="Times New Roman"/>
          <w:b/>
          <w:bCs/>
          <w:color w:val="000000"/>
        </w:rPr>
        <w:t xml:space="preserve">owever, </w:t>
      </w:r>
      <w:r w:rsidR="00813E14" w:rsidRPr="008C7D8B">
        <w:rPr>
          <w:rFonts w:ascii="Times New Roman" w:eastAsia="Times New Roman" w:hAnsi="Times New Roman" w:cs="Times New Roman"/>
          <w:b/>
          <w:bCs/>
          <w:color w:val="000000"/>
          <w:u w:val="single"/>
        </w:rPr>
        <w:t>your lowest</w:t>
      </w:r>
      <w:r w:rsidR="0078092A" w:rsidRPr="008C7D8B">
        <w:rPr>
          <w:rFonts w:ascii="Times New Roman" w:eastAsia="Times New Roman" w:hAnsi="Times New Roman" w:cs="Times New Roman"/>
          <w:b/>
          <w:bCs/>
          <w:color w:val="000000"/>
          <w:u w:val="single"/>
        </w:rPr>
        <w:t xml:space="preserve"> </w:t>
      </w:r>
      <w:r w:rsidR="00813E14" w:rsidRPr="008C7D8B">
        <w:rPr>
          <w:rFonts w:ascii="Times New Roman" w:eastAsia="Times New Roman" w:hAnsi="Times New Roman" w:cs="Times New Roman"/>
          <w:b/>
          <w:bCs/>
          <w:color w:val="000000"/>
          <w:u w:val="single"/>
        </w:rPr>
        <w:t>quiz score will be dropped</w:t>
      </w:r>
      <w:r w:rsidR="00813E14" w:rsidRPr="008C7D8B">
        <w:rPr>
          <w:rFonts w:ascii="Times New Roman" w:eastAsia="Times New Roman" w:hAnsi="Times New Roman" w:cs="Times New Roman"/>
          <w:b/>
          <w:bCs/>
          <w:color w:val="000000"/>
        </w:rPr>
        <w:t>.</w:t>
      </w:r>
      <w:r w:rsidR="00813E14" w:rsidRPr="008C7D8B">
        <w:rPr>
          <w:rFonts w:ascii="Times New Roman" w:eastAsia="Times New Roman" w:hAnsi="Times New Roman" w:cs="Times New Roman"/>
          <w:color w:val="000000"/>
        </w:rPr>
        <w:t xml:space="preserve"> </w:t>
      </w:r>
      <w:r w:rsidR="003B63AE" w:rsidRPr="008C7D8B">
        <w:rPr>
          <w:rFonts w:ascii="Times New Roman" w:eastAsia="Times New Roman" w:hAnsi="Times New Roman" w:cs="Times New Roman"/>
          <w:color w:val="000000"/>
        </w:rPr>
        <w:t xml:space="preserve">If you have extenuating circumstances that you feel require a makeup quiz, please reach out to Joanna Wangerin.  </w:t>
      </w:r>
      <w:r w:rsidR="00813E14" w:rsidRPr="008C7D8B">
        <w:rPr>
          <w:rFonts w:ascii="Times New Roman" w:eastAsia="Times New Roman" w:hAnsi="Times New Roman" w:cs="Times New Roman"/>
          <w:color w:val="000000"/>
        </w:rPr>
        <w:t>Quizzes are intended to:</w:t>
      </w:r>
    </w:p>
    <w:p w14:paraId="2A1FF903" w14:textId="77777777" w:rsidR="00813E14" w:rsidRPr="008C7D8B" w:rsidRDefault="00813E14" w:rsidP="00813E14"/>
    <w:p w14:paraId="773E195A" w14:textId="77777777" w:rsidR="00813E14" w:rsidRPr="008C7D8B" w:rsidRDefault="00813E14" w:rsidP="00813E14">
      <w:pPr>
        <w:widowControl w:val="0"/>
        <w:autoSpaceDE w:val="0"/>
        <w:autoSpaceDN w:val="0"/>
        <w:adjustRightInd w:val="0"/>
        <w:ind w:left="1440" w:right="-20"/>
        <w:rPr>
          <w:color w:val="000000" w:themeColor="text1"/>
        </w:rPr>
      </w:pPr>
      <w:r w:rsidRPr="008C7D8B">
        <w:rPr>
          <w:color w:val="000000" w:themeColor="text1"/>
        </w:rPr>
        <w:t>1)  Reward class participants for keeping up,</w:t>
      </w:r>
    </w:p>
    <w:p w14:paraId="245F9366" w14:textId="77777777" w:rsidR="00813E14" w:rsidRPr="008C7D8B" w:rsidRDefault="00813E14" w:rsidP="00813E14">
      <w:pPr>
        <w:widowControl w:val="0"/>
        <w:autoSpaceDE w:val="0"/>
        <w:autoSpaceDN w:val="0"/>
        <w:adjustRightInd w:val="0"/>
        <w:spacing w:before="7"/>
        <w:ind w:left="1440" w:right="-20"/>
        <w:rPr>
          <w:color w:val="000000" w:themeColor="text1"/>
        </w:rPr>
      </w:pPr>
      <w:r w:rsidRPr="008C7D8B">
        <w:rPr>
          <w:color w:val="000000" w:themeColor="text1"/>
        </w:rPr>
        <w:t>2)  Allow class participants to check their understanding of concepts that we have covered,</w:t>
      </w:r>
    </w:p>
    <w:p w14:paraId="01A673B8" w14:textId="77777777" w:rsidR="00813E14" w:rsidRPr="008C7D8B" w:rsidRDefault="00813E14" w:rsidP="00813E14">
      <w:pPr>
        <w:widowControl w:val="0"/>
        <w:autoSpaceDE w:val="0"/>
        <w:autoSpaceDN w:val="0"/>
        <w:adjustRightInd w:val="0"/>
        <w:spacing w:before="7"/>
        <w:ind w:left="1440" w:right="394"/>
        <w:rPr>
          <w:color w:val="000000" w:themeColor="text1"/>
        </w:rPr>
      </w:pPr>
      <w:r w:rsidRPr="008C7D8B">
        <w:rPr>
          <w:color w:val="000000" w:themeColor="text1"/>
        </w:rPr>
        <w:t>3)  Give class participants an early indication of what they don’t understand, and where they need to devote more attention,</w:t>
      </w:r>
    </w:p>
    <w:p w14:paraId="58F4EC90" w14:textId="278619BE" w:rsidR="00B70CED" w:rsidRPr="008C7D8B" w:rsidRDefault="00B70CED" w:rsidP="00B70CED">
      <w:pPr>
        <w:rPr>
          <w:b/>
          <w:bCs/>
        </w:rPr>
      </w:pPr>
    </w:p>
    <w:p w14:paraId="7494FC28" w14:textId="3B1E6B60" w:rsidR="001A10FB" w:rsidRDefault="0078092A" w:rsidP="00B70CED">
      <w:r w:rsidRPr="008C7D8B">
        <w:rPr>
          <w:u w:val="single"/>
        </w:rPr>
        <w:t>All quizzes will be open book and open notes.  This includes anything posted to Canvas (homework, activities, textbook etc.), a hardcopy of the textbook, and any notes (both digital or hardcopy).</w:t>
      </w:r>
      <w:r w:rsidRPr="008C7D8B">
        <w:rPr>
          <w:b/>
          <w:bCs/>
        </w:rPr>
        <w:t xml:space="preserve">  This does not include open internet searches or “study” websites such as Chegg.  Quizzes must be taken by the student and must be taken individually.  You must access all material or notes on the same device you are taking the quiz on.  No i-pads or phones are allowed during the quiz.</w:t>
      </w:r>
      <w:r w:rsidR="00803E3B" w:rsidRPr="008C7D8B">
        <w:rPr>
          <w:b/>
          <w:bCs/>
        </w:rPr>
        <w:t xml:space="preserve">  </w:t>
      </w:r>
      <w:r w:rsidR="00803E3B" w:rsidRPr="008C7D8B">
        <w:t xml:space="preserve">All quizzes will be proctored via </w:t>
      </w:r>
      <w:proofErr w:type="spellStart"/>
      <w:r w:rsidR="00803E3B" w:rsidRPr="008C7D8B">
        <w:t>Honorlock</w:t>
      </w:r>
      <w:proofErr w:type="spellEnd"/>
      <w:r w:rsidR="00803E3B" w:rsidRPr="008C7D8B">
        <w:t>.</w:t>
      </w:r>
    </w:p>
    <w:p w14:paraId="190A25E8" w14:textId="355CFB91" w:rsidR="00D4444B" w:rsidRDefault="00D4444B" w:rsidP="00B70CED">
      <w:pPr>
        <w:rPr>
          <w:b/>
          <w:bCs/>
        </w:rPr>
      </w:pPr>
    </w:p>
    <w:p w14:paraId="4B2BABB0" w14:textId="656659C0" w:rsidR="00D4444B" w:rsidRDefault="00D4444B" w:rsidP="00B70CED">
      <w:pPr>
        <w:rPr>
          <w:b/>
          <w:bCs/>
        </w:rPr>
      </w:pPr>
    </w:p>
    <w:p w14:paraId="228DFA49" w14:textId="77777777" w:rsidR="00D4444B" w:rsidRPr="00353368" w:rsidRDefault="00D4444B" w:rsidP="00B70CED">
      <w:pPr>
        <w:rPr>
          <w:b/>
          <w:bCs/>
        </w:rPr>
      </w:pPr>
    </w:p>
    <w:p w14:paraId="34C66386" w14:textId="77777777" w:rsidR="0078092A" w:rsidRPr="00353368" w:rsidRDefault="0078092A" w:rsidP="00B70CED">
      <w:pPr>
        <w:rPr>
          <w:b/>
          <w:bCs/>
        </w:rPr>
      </w:pPr>
    </w:p>
    <w:p w14:paraId="74D2E55E" w14:textId="33001A16" w:rsidR="00C8539B" w:rsidRPr="00353368" w:rsidRDefault="00C8539B" w:rsidP="00C8539B">
      <w:pPr>
        <w:pBdr>
          <w:top w:val="single" w:sz="6" w:space="0" w:color="000000"/>
          <w:left w:val="single" w:sz="6" w:space="0" w:color="000000"/>
          <w:bottom w:val="single" w:sz="6" w:space="0" w:color="000000"/>
          <w:right w:val="single" w:sz="6" w:space="0" w:color="000000"/>
        </w:pBdr>
        <w:rPr>
          <w:b/>
          <w:bCs/>
        </w:rPr>
      </w:pPr>
      <w:proofErr w:type="spellStart"/>
      <w:r w:rsidRPr="00353368">
        <w:rPr>
          <w:b/>
          <w:bCs/>
        </w:rPr>
        <w:t>H</w:t>
      </w:r>
      <w:r w:rsidR="00771DE4" w:rsidRPr="00353368">
        <w:rPr>
          <w:b/>
          <w:bCs/>
        </w:rPr>
        <w:t>onorlock</w:t>
      </w:r>
      <w:proofErr w:type="spellEnd"/>
    </w:p>
    <w:p w14:paraId="444953CC" w14:textId="77777777" w:rsidR="00C8539B" w:rsidRPr="00353368" w:rsidRDefault="00C8539B" w:rsidP="00B70CED">
      <w:pPr>
        <w:rPr>
          <w:b/>
          <w:bCs/>
        </w:rPr>
      </w:pPr>
    </w:p>
    <w:p w14:paraId="667035ED" w14:textId="573A0080" w:rsidR="00C8539B" w:rsidRPr="00353368" w:rsidRDefault="00C3178C" w:rsidP="00E86324">
      <w:pPr>
        <w:tabs>
          <w:tab w:val="right" w:pos="5760"/>
          <w:tab w:val="right" w:pos="7200"/>
        </w:tabs>
      </w:pPr>
      <w:proofErr w:type="spellStart"/>
      <w:r w:rsidRPr="00353368">
        <w:lastRenderedPageBreak/>
        <w:t>Honorlock</w:t>
      </w:r>
      <w:proofErr w:type="spellEnd"/>
      <w:r w:rsidRPr="00353368">
        <w:t xml:space="preserve"> is an online proctoring service that allows you to take your </w:t>
      </w:r>
      <w:r w:rsidR="003B63AE" w:rsidRPr="00353368">
        <w:t>quiz</w:t>
      </w:r>
      <w:r w:rsidRPr="00353368">
        <w:t xml:space="preserve"> from the comfort of your home. You DO NOT need to create an account, download software or schedule an appointment in advance. </w:t>
      </w:r>
      <w:proofErr w:type="spellStart"/>
      <w:r w:rsidRPr="00353368">
        <w:t>Honorlock</w:t>
      </w:r>
      <w:proofErr w:type="spellEnd"/>
      <w:r w:rsidRPr="00353368">
        <w:t xml:space="preserve"> is available 24/7, and all that is needed is a computer, a working webcam/microphone, your ID, and a stable internet connection.</w:t>
      </w:r>
    </w:p>
    <w:p w14:paraId="4029C814" w14:textId="77777777" w:rsidR="00C3178C" w:rsidRPr="00353368" w:rsidRDefault="00C3178C" w:rsidP="00E86324">
      <w:pPr>
        <w:tabs>
          <w:tab w:val="right" w:pos="5760"/>
          <w:tab w:val="right" w:pos="7200"/>
        </w:tabs>
      </w:pPr>
    </w:p>
    <w:p w14:paraId="01CD7CF6" w14:textId="34E65187" w:rsidR="00B810AE" w:rsidRPr="00353368" w:rsidRDefault="00771DE4" w:rsidP="00B810AE">
      <w:pPr>
        <w:pBdr>
          <w:top w:val="single" w:sz="6" w:space="0" w:color="000000"/>
          <w:left w:val="single" w:sz="6" w:space="0" w:color="000000"/>
          <w:bottom w:val="single" w:sz="6" w:space="0" w:color="000000"/>
          <w:right w:val="single" w:sz="6" w:space="0" w:color="000000"/>
        </w:pBdr>
        <w:rPr>
          <w:b/>
          <w:bCs/>
        </w:rPr>
      </w:pPr>
      <w:r w:rsidRPr="00353368">
        <w:rPr>
          <w:b/>
          <w:bCs/>
        </w:rPr>
        <w:t>Calculators</w:t>
      </w:r>
    </w:p>
    <w:p w14:paraId="6E565A27" w14:textId="77777777" w:rsidR="00B810AE" w:rsidRPr="00353368" w:rsidRDefault="00B810AE" w:rsidP="00C8539B">
      <w:pPr>
        <w:tabs>
          <w:tab w:val="right" w:pos="5760"/>
          <w:tab w:val="right" w:pos="7200"/>
        </w:tabs>
      </w:pPr>
    </w:p>
    <w:p w14:paraId="7818F8CB" w14:textId="7F85182D" w:rsidR="00B810AE" w:rsidRPr="00353368" w:rsidRDefault="00B810AE" w:rsidP="00C8539B">
      <w:pPr>
        <w:tabs>
          <w:tab w:val="right" w:pos="5760"/>
          <w:tab w:val="right" w:pos="7200"/>
        </w:tabs>
      </w:pPr>
      <w:r w:rsidRPr="00353368">
        <w:rPr>
          <w:b/>
          <w:bCs/>
          <w:u w:val="single"/>
        </w:rPr>
        <w:t xml:space="preserve">Calculators may be used during the exams and </w:t>
      </w:r>
      <w:r w:rsidR="000048DA" w:rsidRPr="00353368">
        <w:rPr>
          <w:b/>
          <w:bCs/>
          <w:u w:val="single"/>
        </w:rPr>
        <w:t>quizzes,</w:t>
      </w:r>
      <w:r w:rsidRPr="00353368">
        <w:rPr>
          <w:b/>
          <w:bCs/>
          <w:u w:val="single"/>
        </w:rPr>
        <w:t xml:space="preserve"> and you must use a non-programmable, non-financial calculator.</w:t>
      </w:r>
      <w:r w:rsidRPr="00353368">
        <w:t xml:space="preserve"> Cell phone calculators will not be allowed. Be sure your calculator works since no allowances can be made if a calculator fails during an exam. Backup calculators are allowed. </w:t>
      </w:r>
      <w:bookmarkStart w:id="9" w:name="_Hlk92093322"/>
      <w:r w:rsidR="006D786E" w:rsidRPr="00353368">
        <w:t>(Calculators that have a large screen (i.e. a TI-84) or a “PMT” key (i.e. a TI BAII Plus) will not be allowed).</w:t>
      </w:r>
      <w:bookmarkEnd w:id="9"/>
    </w:p>
    <w:p w14:paraId="04CA9BF8" w14:textId="3A2E65D4" w:rsidR="00813E14" w:rsidRPr="00353368" w:rsidRDefault="00813E14" w:rsidP="00B70CED"/>
    <w:p w14:paraId="54BF05D1" w14:textId="4DB4B9E5"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H</w:t>
      </w:r>
      <w:r w:rsidR="00771DE4" w:rsidRPr="00353368">
        <w:rPr>
          <w:b/>
          <w:bCs/>
        </w:rPr>
        <w:t>omework Assignments</w:t>
      </w:r>
    </w:p>
    <w:p w14:paraId="195BBD0C" w14:textId="77777777" w:rsidR="00233F4B" w:rsidRPr="00353368" w:rsidRDefault="00233F4B" w:rsidP="00233F4B">
      <w:pPr>
        <w:ind w:left="360"/>
      </w:pPr>
    </w:p>
    <w:p w14:paraId="3F4F0C5A" w14:textId="6A74143C" w:rsidR="00B70CED" w:rsidRPr="00353368" w:rsidRDefault="178DC093" w:rsidP="178DC093">
      <w:pPr>
        <w:numPr>
          <w:ilvl w:val="0"/>
          <w:numId w:val="6"/>
        </w:numPr>
        <w:ind w:hanging="360"/>
      </w:pPr>
      <w:r w:rsidRPr="00353368">
        <w:t>Homework assignments are the basis for class discussion. Homework is an important part of the learning process. If you do not attempt to complete the assignments according to the schedule, it is likely that your performance in the course will suffer.</w:t>
      </w:r>
    </w:p>
    <w:p w14:paraId="5699A1F9" w14:textId="77777777" w:rsidR="00B70CED" w:rsidRPr="00353368" w:rsidRDefault="00B70CED" w:rsidP="00B70CED"/>
    <w:p w14:paraId="5EE7C005" w14:textId="75A6A19B" w:rsidR="00B70CED" w:rsidRPr="00353368" w:rsidRDefault="178DC093" w:rsidP="178DC093">
      <w:pPr>
        <w:numPr>
          <w:ilvl w:val="0"/>
          <w:numId w:val="6"/>
        </w:numPr>
        <w:ind w:hanging="360"/>
      </w:pPr>
      <w:r w:rsidRPr="00353368">
        <w:t>You are allowed and encouraged to help each other with the daily homework and class preparation. Additional help with homework is available from the instructor during office hours</w:t>
      </w:r>
      <w:r w:rsidR="007D0EE0" w:rsidRPr="00353368">
        <w:t xml:space="preserve">.  </w:t>
      </w:r>
    </w:p>
    <w:p w14:paraId="406A3C78" w14:textId="77777777" w:rsidR="003746E6" w:rsidRPr="00353368" w:rsidRDefault="003746E6" w:rsidP="003746E6"/>
    <w:p w14:paraId="0A9BF763" w14:textId="6E1033EF" w:rsidR="00B70CED" w:rsidRPr="00353368" w:rsidRDefault="00233F4B" w:rsidP="178DC093">
      <w:pPr>
        <w:numPr>
          <w:ilvl w:val="0"/>
          <w:numId w:val="6"/>
        </w:numPr>
        <w:ind w:hanging="360"/>
      </w:pPr>
      <w:r w:rsidRPr="00353368">
        <w:t>Some homework is required to be prepared before class, and some homework is required to be prepared after class</w:t>
      </w:r>
      <w:r w:rsidR="178DC093" w:rsidRPr="00353368">
        <w:t xml:space="preserve">. A schedule of these activities and the respective due dates are listed in the course calendar at the end of this syllabus. </w:t>
      </w:r>
    </w:p>
    <w:p w14:paraId="520D5981" w14:textId="77777777" w:rsidR="002D2D08" w:rsidRPr="00353368" w:rsidRDefault="002D2D08" w:rsidP="002D2D08"/>
    <w:p w14:paraId="4AA4D13C" w14:textId="1492BB56" w:rsidR="002D2D08" w:rsidRPr="00353368" w:rsidRDefault="007823AE" w:rsidP="002D2D08">
      <w:pPr>
        <w:pStyle w:val="ListParagraph"/>
        <w:numPr>
          <w:ilvl w:val="0"/>
          <w:numId w:val="17"/>
        </w:numPr>
      </w:pPr>
      <w:r w:rsidRPr="00353368">
        <w:t xml:space="preserve">Assignments that are prepared before class are labeled as Pre-Assignments (PRE). These </w:t>
      </w:r>
      <w:r w:rsidRPr="00353368">
        <w:rPr>
          <w:b/>
          <w:bCs/>
        </w:rPr>
        <w:t>h</w:t>
      </w:r>
      <w:r w:rsidR="178DC093" w:rsidRPr="00353368">
        <w:rPr>
          <w:b/>
          <w:bCs/>
        </w:rPr>
        <w:t xml:space="preserve">omework assignments in the form of </w:t>
      </w:r>
      <w:proofErr w:type="spellStart"/>
      <w:r w:rsidR="178DC093" w:rsidRPr="00353368">
        <w:rPr>
          <w:b/>
          <w:bCs/>
          <w:u w:val="single"/>
        </w:rPr>
        <w:t>WileyPLUS</w:t>
      </w:r>
      <w:proofErr w:type="spellEnd"/>
      <w:r w:rsidR="178DC093" w:rsidRPr="00353368">
        <w:rPr>
          <w:b/>
          <w:bCs/>
          <w:u w:val="single"/>
        </w:rPr>
        <w:t xml:space="preserve"> Questions (</w:t>
      </w:r>
      <w:r w:rsidRPr="00353368">
        <w:rPr>
          <w:b/>
          <w:bCs/>
          <w:u w:val="single"/>
        </w:rPr>
        <w:t xml:space="preserve">Pre - </w:t>
      </w:r>
      <w:r w:rsidR="00233F4B" w:rsidRPr="00353368">
        <w:rPr>
          <w:b/>
          <w:bCs/>
          <w:u w:val="single"/>
        </w:rPr>
        <w:t>#</w:t>
      </w:r>
      <w:r w:rsidR="178DC093" w:rsidRPr="00353368">
        <w:rPr>
          <w:b/>
          <w:bCs/>
          <w:u w:val="single"/>
        </w:rPr>
        <w:t xml:space="preserve">) must be completed in </w:t>
      </w:r>
      <w:proofErr w:type="spellStart"/>
      <w:r w:rsidR="178DC093" w:rsidRPr="00353368">
        <w:rPr>
          <w:b/>
          <w:bCs/>
          <w:u w:val="single"/>
        </w:rPr>
        <w:t>WileyPLUS</w:t>
      </w:r>
      <w:proofErr w:type="spellEnd"/>
      <w:r w:rsidR="00F12A9D" w:rsidRPr="00353368">
        <w:rPr>
          <w:b/>
          <w:bCs/>
        </w:rPr>
        <w:t xml:space="preserve"> by 1 hour before your scheduled class time </w:t>
      </w:r>
      <w:r w:rsidR="007348D6" w:rsidRPr="00353368">
        <w:rPr>
          <w:b/>
          <w:bCs/>
        </w:rPr>
        <w:t xml:space="preserve">on the day </w:t>
      </w:r>
      <w:r w:rsidR="178DC093" w:rsidRPr="00353368">
        <w:rPr>
          <w:b/>
          <w:bCs/>
        </w:rPr>
        <w:t>they are due, as listed on the syllabus.</w:t>
      </w:r>
      <w:r w:rsidR="178DC093" w:rsidRPr="00353368">
        <w:t xml:space="preserve"> </w:t>
      </w:r>
      <w:r w:rsidR="002D2D08" w:rsidRPr="00353368">
        <w:t xml:space="preserve">Approximately one half of </w:t>
      </w:r>
      <w:r w:rsidR="0052200C" w:rsidRPr="00353368">
        <w:t>homework is due before the material is discussed in class to facilita</w:t>
      </w:r>
      <w:r w:rsidRPr="00353368">
        <w:t xml:space="preserve">te your preparation for class. </w:t>
      </w:r>
    </w:p>
    <w:p w14:paraId="373A2996" w14:textId="77777777" w:rsidR="002D2D08" w:rsidRPr="00353368" w:rsidRDefault="002D2D08" w:rsidP="002D2D08">
      <w:pPr>
        <w:pStyle w:val="ListParagraph"/>
        <w:ind w:left="1080"/>
      </w:pPr>
    </w:p>
    <w:p w14:paraId="3A671AA2" w14:textId="3C5A6653" w:rsidR="00B70CED" w:rsidRPr="00353368" w:rsidRDefault="0052200C" w:rsidP="002D2D08">
      <w:pPr>
        <w:pStyle w:val="ListParagraph"/>
        <w:numPr>
          <w:ilvl w:val="0"/>
          <w:numId w:val="17"/>
        </w:numPr>
      </w:pPr>
      <w:r w:rsidRPr="00353368">
        <w:t>The other portion of homework is due after the material has been covered</w:t>
      </w:r>
      <w:r w:rsidR="007823AE" w:rsidRPr="00353368">
        <w:t xml:space="preserve"> (Post)</w:t>
      </w:r>
      <w:r w:rsidRPr="00353368">
        <w:t xml:space="preserve"> and can serve as a checkpoint for your understanding of the material.</w:t>
      </w:r>
      <w:r w:rsidR="007348D6" w:rsidRPr="00353368">
        <w:t xml:space="preserve">  </w:t>
      </w:r>
      <w:r w:rsidR="007348D6" w:rsidRPr="00353368">
        <w:rPr>
          <w:b/>
          <w:bCs/>
        </w:rPr>
        <w:t>All post homework is due by 11:59 p.m. CST on the date listed on the syllabus.</w:t>
      </w:r>
      <w:r w:rsidRPr="00353368">
        <w:rPr>
          <w:b/>
          <w:bCs/>
        </w:rPr>
        <w:t xml:space="preserve"> </w:t>
      </w:r>
    </w:p>
    <w:p w14:paraId="59413E17" w14:textId="77777777" w:rsidR="007823AE" w:rsidRPr="00353368" w:rsidRDefault="007823AE" w:rsidP="007823AE">
      <w:pPr>
        <w:pStyle w:val="ListParagraph"/>
        <w:rPr>
          <w:b/>
        </w:rPr>
      </w:pPr>
    </w:p>
    <w:p w14:paraId="29D475F6" w14:textId="56CEA3D2" w:rsidR="00B70CED" w:rsidRPr="00353368" w:rsidRDefault="178DC093" w:rsidP="002D2D08">
      <w:pPr>
        <w:pStyle w:val="ListParagraph"/>
        <w:numPr>
          <w:ilvl w:val="0"/>
          <w:numId w:val="17"/>
        </w:numPr>
      </w:pPr>
      <w:r w:rsidRPr="00353368">
        <w:t xml:space="preserve">Students will receive </w:t>
      </w:r>
      <w:r w:rsidRPr="00353368">
        <w:rPr>
          <w:b/>
          <w:bCs/>
          <w:u w:val="single"/>
        </w:rPr>
        <w:t>three</w:t>
      </w:r>
      <w:r w:rsidRPr="00353368">
        <w:t xml:space="preserve"> attempts to complete each pre-chapter </w:t>
      </w:r>
      <w:r w:rsidR="007823AE" w:rsidRPr="00353368">
        <w:t>assignment (Pre)</w:t>
      </w:r>
      <w:r w:rsidRPr="00353368">
        <w:t xml:space="preserve"> and </w:t>
      </w:r>
      <w:r w:rsidRPr="00353368">
        <w:rPr>
          <w:b/>
          <w:bCs/>
          <w:u w:val="single"/>
        </w:rPr>
        <w:t>two</w:t>
      </w:r>
      <w:r w:rsidRPr="00353368">
        <w:rPr>
          <w:b/>
          <w:bCs/>
        </w:rPr>
        <w:t xml:space="preserve"> </w:t>
      </w:r>
      <w:r w:rsidRPr="00353368">
        <w:t>attempts to complete each post-chapter</w:t>
      </w:r>
      <w:r w:rsidR="007823AE" w:rsidRPr="00353368">
        <w:t xml:space="preserve"> (Post)</w:t>
      </w:r>
      <w:r w:rsidR="00233F4B" w:rsidRPr="00353368">
        <w:t xml:space="preserve">. </w:t>
      </w:r>
      <w:r w:rsidRPr="00353368">
        <w:t xml:space="preserve">Answers to </w:t>
      </w:r>
      <w:proofErr w:type="spellStart"/>
      <w:r w:rsidRPr="00353368">
        <w:t>WileyPLUS</w:t>
      </w:r>
      <w:proofErr w:type="spellEnd"/>
      <w:r w:rsidRPr="00353368">
        <w:t xml:space="preserve"> Questions (Graded) will be made available </w:t>
      </w:r>
      <w:r w:rsidR="007348D6" w:rsidRPr="00353368">
        <w:t>after all of your attempts have been used.</w:t>
      </w:r>
    </w:p>
    <w:p w14:paraId="56BE1DD5" w14:textId="77777777" w:rsidR="00B70CED" w:rsidRPr="00353368" w:rsidRDefault="00B70CED" w:rsidP="00B70CED">
      <w:pPr>
        <w:rPr>
          <w:b/>
          <w:u w:val="single"/>
        </w:rPr>
      </w:pPr>
    </w:p>
    <w:p w14:paraId="404C31E5" w14:textId="77777777" w:rsidR="008C7D8B" w:rsidRDefault="007348D6" w:rsidP="002D2D08">
      <w:pPr>
        <w:pStyle w:val="ListParagraph"/>
        <w:numPr>
          <w:ilvl w:val="0"/>
          <w:numId w:val="17"/>
        </w:numPr>
        <w:rPr>
          <w:u w:val="single"/>
        </w:rPr>
      </w:pPr>
      <w:r w:rsidRPr="00353368">
        <w:rPr>
          <w:b/>
          <w:bCs/>
        </w:rPr>
        <w:t xml:space="preserve">Students may turn in Pre or Post homework up to seven days past the due date for 50% of the earned points.  </w:t>
      </w:r>
      <w:r w:rsidRPr="00353368">
        <w:t xml:space="preserve">After seven days, no points will be awarded for late homework.  </w:t>
      </w:r>
      <w:r w:rsidR="178DC093" w:rsidRPr="00353368">
        <w:rPr>
          <w:u w:val="single"/>
        </w:rPr>
        <w:t>Note that no exceptions will be made for technical difficulties experienced with the Wiley website. Homework assignments are posted in advance so that you can plan accordingly.</w:t>
      </w:r>
    </w:p>
    <w:p w14:paraId="4622F748" w14:textId="77777777" w:rsidR="008C7D8B" w:rsidRPr="008C7D8B" w:rsidRDefault="008C7D8B" w:rsidP="008C7D8B">
      <w:pPr>
        <w:pStyle w:val="ListParagraph"/>
        <w:rPr>
          <w:u w:val="single"/>
        </w:rPr>
      </w:pPr>
    </w:p>
    <w:p w14:paraId="79E2C9AE" w14:textId="1F5A752F" w:rsidR="003141AE" w:rsidRDefault="178DC093" w:rsidP="003E3CFB">
      <w:pPr>
        <w:rPr>
          <w:u w:val="single"/>
        </w:rPr>
      </w:pPr>
      <w:r w:rsidRPr="008C7D8B">
        <w:rPr>
          <w:u w:val="single"/>
        </w:rPr>
        <w:t xml:space="preserve"> </w:t>
      </w:r>
    </w:p>
    <w:p w14:paraId="6C4E4744" w14:textId="1210E894" w:rsidR="003E3CFB" w:rsidRDefault="003E3CFB" w:rsidP="003E3CFB"/>
    <w:p w14:paraId="2DB72665" w14:textId="6648C61C" w:rsidR="003E3CFB" w:rsidRDefault="003E3CFB" w:rsidP="003E3CFB"/>
    <w:p w14:paraId="10E4FCB6" w14:textId="77777777" w:rsidR="003E3CFB" w:rsidRDefault="003E3CFB" w:rsidP="003E3CFB"/>
    <w:p w14:paraId="7A5CAEC5" w14:textId="3B9244E6" w:rsidR="007856E2" w:rsidRPr="00353368" w:rsidRDefault="178DC093" w:rsidP="178DC093">
      <w:pPr>
        <w:pBdr>
          <w:top w:val="single" w:sz="6" w:space="1" w:color="000000"/>
          <w:left w:val="single" w:sz="6" w:space="0" w:color="000000"/>
          <w:bottom w:val="single" w:sz="6" w:space="0" w:color="000000"/>
          <w:right w:val="single" w:sz="6" w:space="0" w:color="000000"/>
        </w:pBdr>
        <w:rPr>
          <w:b/>
          <w:bCs/>
        </w:rPr>
      </w:pPr>
      <w:r w:rsidRPr="00353368">
        <w:rPr>
          <w:b/>
          <w:bCs/>
        </w:rPr>
        <w:lastRenderedPageBreak/>
        <w:t xml:space="preserve">Rights and Responsibilities: </w:t>
      </w:r>
      <w:hyperlink r:id="rId15">
        <w:r w:rsidRPr="00353368">
          <w:rPr>
            <w:rStyle w:val="Hyperlink"/>
          </w:rPr>
          <w:t>http://guide.wisc.edu/undergraduate/#rulesrightsandresponsibilitiestext</w:t>
        </w:r>
      </w:hyperlink>
      <w:r w:rsidRPr="00353368">
        <w:rPr>
          <w:b/>
          <w:bCs/>
        </w:rPr>
        <w:t xml:space="preserve"> </w:t>
      </w:r>
    </w:p>
    <w:p w14:paraId="11905824" w14:textId="47542360" w:rsidR="00AE5083" w:rsidRPr="00353368" w:rsidRDefault="00AE5083"/>
    <w:p w14:paraId="06EDBE94" w14:textId="77777777" w:rsidR="00233F4B" w:rsidRPr="00353368" w:rsidRDefault="00233F4B" w:rsidP="00B70CED">
      <w:pPr>
        <w:ind w:left="360"/>
      </w:pPr>
    </w:p>
    <w:p w14:paraId="1FDEBD96" w14:textId="58FD1B3C" w:rsidR="00FD10B8"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 xml:space="preserve">Academic Misconduct </w:t>
      </w:r>
    </w:p>
    <w:p w14:paraId="498576B2" w14:textId="77777777" w:rsidR="008F6517" w:rsidRPr="00353368" w:rsidRDefault="008F6517" w:rsidP="008F6517"/>
    <w:p w14:paraId="20276302" w14:textId="77777777" w:rsidR="008F6517" w:rsidRPr="00353368" w:rsidRDefault="178DC093" w:rsidP="178DC093">
      <w:r w:rsidRPr="00353368">
        <w:t xml:space="preserve">UW conduct rules describe academic misconduct as "... an act in which a student: (a)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 representation of a student's academic performance; or (f) Assists other students in any of these acts." </w:t>
      </w:r>
    </w:p>
    <w:p w14:paraId="220DFD20" w14:textId="77777777" w:rsidR="008F6517" w:rsidRPr="00353368" w:rsidRDefault="008F6517" w:rsidP="008F6517"/>
    <w:p w14:paraId="0DB46D59" w14:textId="7BD06E66" w:rsidR="008F6517" w:rsidRPr="00353368" w:rsidRDefault="178DC093" w:rsidP="178DC093">
      <w:r w:rsidRPr="00353368">
        <w:t xml:space="preserve">Charges of academic misconduct are taken seriously and actions that can be taken against a student include failure in the course and permanent record in the student’s file. Please review the UW Academic Misconduct Policy available at </w:t>
      </w:r>
      <w:hyperlink r:id="rId16">
        <w:r w:rsidRPr="00353368">
          <w:rPr>
            <w:rStyle w:val="Hyperlink"/>
            <w:b/>
            <w:bCs/>
          </w:rPr>
          <w:t>http://www.students.wisc.edu/doso/academic-integrity</w:t>
        </w:r>
      </w:hyperlink>
      <w:r w:rsidRPr="00353368">
        <w:t>/.  As a student in this course, it is expected that you abide by this policy.</w:t>
      </w:r>
    </w:p>
    <w:p w14:paraId="1DFC6FA3" w14:textId="77777777" w:rsidR="008F6517" w:rsidRPr="00353368" w:rsidRDefault="008F6517" w:rsidP="008F6517"/>
    <w:p w14:paraId="2E4E6903" w14:textId="2F983BFA" w:rsidR="00FD10B8"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Accommodations for Students with Disabilities</w:t>
      </w:r>
    </w:p>
    <w:p w14:paraId="7134FD1E" w14:textId="6833B410" w:rsidR="00C21D35" w:rsidRPr="00353368" w:rsidRDefault="00C21D35" w:rsidP="178DC093"/>
    <w:p w14:paraId="77B36C43" w14:textId="10591756" w:rsidR="005C750C" w:rsidRDefault="178DC093" w:rsidP="178DC093">
      <w:pPr>
        <w:rPr>
          <w:rStyle w:val="Hyperlink"/>
        </w:rPr>
      </w:pPr>
      <w:r w:rsidRPr="00353368">
        <w:t>The University of Wisconsin-Madison supports the right of all enrolled students to a full and equal educational opportunity. The Americans with Disabilities Act (ADA), Wisconsin State Statute (36.12), and UW-Madison policy (Faculty Document 1071) require that students with disabilities be reasonably accommodated in instruction and campus life. Reasonable accommodations for students with disabilities is a shared faculty and student responsibility. Students are expected to inform faculty [me] of their need for instructional accommodations by the end of the third week of the semester, or as soon as possible after a disability has been incurred or recognized. Faculty [I], will work either directly with the student [you] or in coordination with the McBurney Center to identify and provide reasonable instructional accommodations. Disability information, including instructional accommodations as part of a student's educational record, is confidential and protected under FERPA.</w:t>
      </w:r>
      <w:r w:rsidR="00EA7F48" w:rsidRPr="00353368">
        <w:t xml:space="preserve"> </w:t>
      </w:r>
      <w:hyperlink r:id="rId17" w:history="1">
        <w:r w:rsidR="00EA7F48" w:rsidRPr="00353368">
          <w:rPr>
            <w:rStyle w:val="Hyperlink"/>
          </w:rPr>
          <w:t>http://mcburney.wisc.edu/facstaffother/faculty/syllabus.php</w:t>
        </w:r>
      </w:hyperlink>
    </w:p>
    <w:p w14:paraId="44E10772" w14:textId="07E78C04" w:rsidR="008C7D8B" w:rsidRDefault="008C7D8B" w:rsidP="178DC093"/>
    <w:p w14:paraId="58F322A2" w14:textId="02848F00" w:rsidR="008C7D8B" w:rsidRDefault="008C7D8B" w:rsidP="178DC093"/>
    <w:p w14:paraId="326EA6ED" w14:textId="5A06A738" w:rsidR="008C7D8B" w:rsidRDefault="008C7D8B" w:rsidP="178DC093"/>
    <w:p w14:paraId="4C49E702" w14:textId="77777777" w:rsidR="008C7D8B" w:rsidRPr="00353368" w:rsidRDefault="008C7D8B" w:rsidP="178DC093"/>
    <w:p w14:paraId="5741E1AF" w14:textId="24016152" w:rsidR="00B70CED" w:rsidRPr="00353368" w:rsidRDefault="00B70CED" w:rsidP="0044487E"/>
    <w:p w14:paraId="5290472F" w14:textId="5BC6052D" w:rsidR="006075EE" w:rsidRPr="00353368" w:rsidRDefault="006075EE" w:rsidP="006075EE">
      <w:pPr>
        <w:pBdr>
          <w:top w:val="single" w:sz="6" w:space="0" w:color="000000"/>
          <w:left w:val="single" w:sz="6" w:space="0" w:color="000000"/>
          <w:bottom w:val="single" w:sz="6" w:space="0" w:color="000000"/>
          <w:right w:val="single" w:sz="6" w:space="0" w:color="000000"/>
        </w:pBdr>
        <w:rPr>
          <w:b/>
          <w:bCs/>
        </w:rPr>
      </w:pPr>
      <w:r w:rsidRPr="00353368">
        <w:rPr>
          <w:b/>
          <w:bCs/>
        </w:rPr>
        <w:t>Course Evaluations</w:t>
      </w:r>
    </w:p>
    <w:p w14:paraId="50392DD1" w14:textId="77777777" w:rsidR="006075EE" w:rsidRPr="00353368" w:rsidRDefault="006075EE" w:rsidP="006075EE">
      <w:pPr>
        <w:rPr>
          <w:rFonts w:eastAsiaTheme="minorEastAsia"/>
        </w:rPr>
      </w:pPr>
    </w:p>
    <w:p w14:paraId="255620DA" w14:textId="7B3657C2" w:rsidR="006075EE" w:rsidRPr="00353368" w:rsidRDefault="006075EE" w:rsidP="006075EE">
      <w:pPr>
        <w:rPr>
          <w:rFonts w:eastAsiaTheme="minorEastAsia"/>
        </w:rPr>
      </w:pPr>
      <w:r w:rsidRPr="00353368">
        <w:rPr>
          <w:rFonts w:eastAsiaTheme="minorEastAsia"/>
        </w:rPr>
        <w:t xml:space="preserve">UW-Madison now uses an online course evaluation survey tool, </w:t>
      </w:r>
      <w:hyperlink r:id="rId18" w:history="1">
        <w:r w:rsidRPr="00353368">
          <w:rPr>
            <w:rStyle w:val="Hyperlink"/>
            <w:rFonts w:eastAsiaTheme="minorEastAsia"/>
          </w:rPr>
          <w:t>AEFIS</w:t>
        </w:r>
      </w:hyperlink>
      <w:r w:rsidRPr="00353368">
        <w:rPr>
          <w:rFonts w:eastAsiaTheme="minorEastAsia"/>
        </w:rPr>
        <w:t xml:space="preserve">. You will receive an official email two weeks prior to the end of the semester when your course evaluation is available. You will receive a link to log into the course evaluation with your NetID where you can complete the evaluation and submit it, anonymously. Your participation is an integral component of this course, and your feedback is important. </w:t>
      </w:r>
      <w:r w:rsidR="00631E15" w:rsidRPr="00353368">
        <w:rPr>
          <w:rFonts w:eastAsiaTheme="minorEastAsia"/>
        </w:rPr>
        <w:t xml:space="preserve">You are </w:t>
      </w:r>
      <w:r w:rsidRPr="00353368">
        <w:rPr>
          <w:rFonts w:eastAsiaTheme="minorEastAsia"/>
        </w:rPr>
        <w:t>strongly encourage</w:t>
      </w:r>
      <w:r w:rsidR="00631E15" w:rsidRPr="00353368">
        <w:rPr>
          <w:rFonts w:eastAsiaTheme="minorEastAsia"/>
        </w:rPr>
        <w:t>d</w:t>
      </w:r>
      <w:r w:rsidRPr="00353368">
        <w:rPr>
          <w:rFonts w:eastAsiaTheme="minorEastAsia"/>
        </w:rPr>
        <w:t xml:space="preserve"> to participate in the course evaluation.</w:t>
      </w:r>
    </w:p>
    <w:p w14:paraId="6ED1A3DC" w14:textId="3B347C9A" w:rsidR="00B16BE9" w:rsidRPr="00353368" w:rsidRDefault="00B16BE9" w:rsidP="006075EE">
      <w:pPr>
        <w:rPr>
          <w:rFonts w:eastAsiaTheme="minorEastAsia"/>
        </w:rPr>
      </w:pPr>
    </w:p>
    <w:p w14:paraId="342C8289" w14:textId="77777777" w:rsidR="00B16BE9" w:rsidRPr="00353368" w:rsidRDefault="00B16BE9" w:rsidP="00B16BE9">
      <w:pPr>
        <w:pBdr>
          <w:top w:val="single" w:sz="6" w:space="0" w:color="000000"/>
          <w:left w:val="single" w:sz="6" w:space="0" w:color="000000"/>
          <w:bottom w:val="single" w:sz="6" w:space="0" w:color="000000"/>
          <w:right w:val="single" w:sz="6" w:space="0" w:color="000000"/>
        </w:pBdr>
        <w:rPr>
          <w:b/>
          <w:bCs/>
        </w:rPr>
      </w:pPr>
      <w:r w:rsidRPr="00353368">
        <w:rPr>
          <w:b/>
          <w:bCs/>
        </w:rPr>
        <w:t>Privacy of Student Information &amp; Digital Tools: Teaching &amp; Learning Analytics &amp; Proctoring Statement</w:t>
      </w:r>
    </w:p>
    <w:p w14:paraId="679D04DF" w14:textId="77777777" w:rsidR="00B16BE9" w:rsidRPr="00353368" w:rsidRDefault="00B16BE9" w:rsidP="006075EE">
      <w:pPr>
        <w:rPr>
          <w:rFonts w:eastAsiaTheme="minorEastAsia"/>
        </w:rPr>
      </w:pPr>
    </w:p>
    <w:p w14:paraId="68CFF711" w14:textId="77777777" w:rsidR="00B16BE9" w:rsidRPr="00353368" w:rsidRDefault="00B16BE9" w:rsidP="00B16BE9">
      <w:pPr>
        <w:shd w:val="clear" w:color="auto" w:fill="FFFFFF"/>
        <w:spacing w:after="150"/>
      </w:pPr>
      <w:r w:rsidRPr="00353368">
        <w:t xml:space="preserve">The privacy and security of faculty, staff and students’ personal information is a top priority for UW-Madison. The university carefully reviews and vets all campus-supported digital tools used to support teaching and learning, to help support success through </w:t>
      </w:r>
      <w:hyperlink r:id="rId19" w:history="1">
        <w:r w:rsidRPr="00353368">
          <w:t>learning analytics</w:t>
        </w:r>
      </w:hyperlink>
      <w:r w:rsidRPr="00353368">
        <w:t xml:space="preserve">, and to enable proctoring </w:t>
      </w:r>
      <w:r w:rsidRPr="00353368">
        <w:lastRenderedPageBreak/>
        <w:t>capabilities. UW-Madison takes necessary steps to ensure that the providers of such tools prioritize proper handling of sensitive data in alignment with FERPA, industry standards and best practices.</w:t>
      </w:r>
      <w:r w:rsidRPr="00353368">
        <w:tab/>
      </w:r>
    </w:p>
    <w:p w14:paraId="0D4639F8" w14:textId="57F50A45" w:rsidR="00B16BE9" w:rsidRPr="00353368" w:rsidRDefault="00B16BE9" w:rsidP="00B16BE9">
      <w:pPr>
        <w:shd w:val="clear" w:color="auto" w:fill="FFFFFF"/>
      </w:pPr>
      <w:r w:rsidRPr="00353368">
        <w:t>Under the Family Educational Rights and Privacy Act (FERPA which protects the privacy of student education records), student consent is not required for the university to share with school officials those student education records necessary for carrying out those university functions in which they have legitimate educational interest. 34 CFR 99.31(a)(1)(i)(B).  FERPA specifically allows universities to designate vendors such as digital tool providers as school officials, and accordingly to share with them personally identifiable information from student education records if they perform appropriate services for the university and are subject to all applicable requirements governing the use, disclosure and protection of student data.</w:t>
      </w:r>
    </w:p>
    <w:p w14:paraId="6E97DAFF" w14:textId="52B951FC" w:rsidR="007D1E9B" w:rsidRPr="00353368" w:rsidRDefault="007D1E9B" w:rsidP="00B16BE9">
      <w:pPr>
        <w:shd w:val="clear" w:color="auto" w:fill="FFFFFF"/>
      </w:pPr>
    </w:p>
    <w:p w14:paraId="35592FC6" w14:textId="77777777" w:rsidR="007D1E9B" w:rsidRPr="00353368" w:rsidRDefault="007D1E9B" w:rsidP="007D1E9B"/>
    <w:p w14:paraId="398A85BD" w14:textId="77777777" w:rsidR="007D1E9B" w:rsidRPr="00353368" w:rsidRDefault="007D1E9B" w:rsidP="007D1E9B">
      <w:pPr>
        <w:pBdr>
          <w:top w:val="single" w:sz="6" w:space="0" w:color="000000"/>
          <w:left w:val="single" w:sz="6" w:space="0" w:color="000000"/>
          <w:bottom w:val="single" w:sz="6" w:space="0" w:color="000000"/>
          <w:right w:val="single" w:sz="6" w:space="0" w:color="000000"/>
        </w:pBdr>
        <w:rPr>
          <w:b/>
          <w:bCs/>
        </w:rPr>
      </w:pPr>
      <w:r w:rsidRPr="00353368">
        <w:rPr>
          <w:b/>
          <w:bCs/>
        </w:rPr>
        <w:t>Session Dates (From the Office of the Registrar)</w:t>
      </w:r>
    </w:p>
    <w:p w14:paraId="12397017" w14:textId="77777777" w:rsidR="007D1E9B" w:rsidRPr="00353368" w:rsidRDefault="007D1E9B" w:rsidP="007D1E9B"/>
    <w:p w14:paraId="408DE052" w14:textId="77777777" w:rsidR="007D1E9B" w:rsidRPr="00353368" w:rsidRDefault="007D1E9B" w:rsidP="007D1E9B"/>
    <w:tbl>
      <w:tblPr>
        <w:tblStyle w:val="TableGrid"/>
        <w:tblW w:w="0" w:type="auto"/>
        <w:tblLook w:val="04A0" w:firstRow="1" w:lastRow="0" w:firstColumn="1" w:lastColumn="0" w:noHBand="0" w:noVBand="1"/>
      </w:tblPr>
      <w:tblGrid>
        <w:gridCol w:w="5107"/>
        <w:gridCol w:w="5107"/>
      </w:tblGrid>
      <w:tr w:rsidR="007D1E9B" w:rsidRPr="00353368" w14:paraId="704BAD25" w14:textId="77777777" w:rsidTr="005039AF">
        <w:tc>
          <w:tcPr>
            <w:tcW w:w="5107" w:type="dxa"/>
          </w:tcPr>
          <w:p w14:paraId="1DE38BF3" w14:textId="50FDC403" w:rsidR="007D1E9B" w:rsidRPr="00353368" w:rsidRDefault="007D1E9B" w:rsidP="005039AF">
            <w:bookmarkStart w:id="10" w:name="_Hlk121136919"/>
            <w:r w:rsidRPr="00353368">
              <w:t>First Day of Instruction</w:t>
            </w:r>
          </w:p>
        </w:tc>
        <w:tc>
          <w:tcPr>
            <w:tcW w:w="5107" w:type="dxa"/>
          </w:tcPr>
          <w:p w14:paraId="3D7C9ACE" w14:textId="71ED1B13" w:rsidR="007D1E9B" w:rsidRPr="00800379" w:rsidRDefault="00800379" w:rsidP="005039AF">
            <w:pPr>
              <w:jc w:val="center"/>
            </w:pPr>
            <w:r w:rsidRPr="00800379">
              <w:t>January 24, 2023</w:t>
            </w:r>
          </w:p>
        </w:tc>
      </w:tr>
      <w:tr w:rsidR="007D1E9B" w:rsidRPr="00353368" w14:paraId="3EB7230D" w14:textId="77777777" w:rsidTr="005039AF">
        <w:tc>
          <w:tcPr>
            <w:tcW w:w="5107" w:type="dxa"/>
          </w:tcPr>
          <w:p w14:paraId="63E2D294" w14:textId="251BAAE9" w:rsidR="007D1E9B" w:rsidRPr="00353368" w:rsidRDefault="007D1E9B" w:rsidP="005039AF">
            <w:r w:rsidRPr="00353368">
              <w:t>Last Day to add, swap or change sections</w:t>
            </w:r>
          </w:p>
        </w:tc>
        <w:tc>
          <w:tcPr>
            <w:tcW w:w="5107" w:type="dxa"/>
          </w:tcPr>
          <w:p w14:paraId="0FB570DA" w14:textId="532B367B" w:rsidR="007D1E9B" w:rsidRPr="00800379" w:rsidRDefault="00800379" w:rsidP="005039AF">
            <w:pPr>
              <w:jc w:val="center"/>
            </w:pPr>
            <w:r w:rsidRPr="00800379">
              <w:t>February 3, 2023</w:t>
            </w:r>
          </w:p>
        </w:tc>
      </w:tr>
      <w:tr w:rsidR="007D1E9B" w:rsidRPr="00353368" w14:paraId="0A11DF9C" w14:textId="77777777" w:rsidTr="005039AF">
        <w:tc>
          <w:tcPr>
            <w:tcW w:w="5107" w:type="dxa"/>
          </w:tcPr>
          <w:p w14:paraId="6CE86E00" w14:textId="27CDAC27" w:rsidR="007D1E9B" w:rsidRPr="00353368" w:rsidRDefault="00800379" w:rsidP="005039AF">
            <w:r>
              <w:t>Last day to drop a course without appearing on transcript</w:t>
            </w:r>
          </w:p>
        </w:tc>
        <w:tc>
          <w:tcPr>
            <w:tcW w:w="5107" w:type="dxa"/>
          </w:tcPr>
          <w:p w14:paraId="2BD0F348" w14:textId="04AD8C65" w:rsidR="007D1E9B" w:rsidRPr="00800379" w:rsidRDefault="00800379" w:rsidP="005039AF">
            <w:pPr>
              <w:jc w:val="center"/>
            </w:pPr>
            <w:r w:rsidRPr="00800379">
              <w:t>February 1, 2023</w:t>
            </w:r>
          </w:p>
        </w:tc>
      </w:tr>
      <w:tr w:rsidR="007D1E9B" w:rsidRPr="00353368" w14:paraId="6CAB13AB" w14:textId="77777777" w:rsidTr="005039AF">
        <w:tc>
          <w:tcPr>
            <w:tcW w:w="5107" w:type="dxa"/>
          </w:tcPr>
          <w:p w14:paraId="6661E1CB" w14:textId="77777777" w:rsidR="007D1E9B" w:rsidRPr="00353368" w:rsidRDefault="007D1E9B" w:rsidP="005039AF">
            <w:r w:rsidRPr="00353368">
              <w:t>Tuition 100% Refund</w:t>
            </w:r>
          </w:p>
        </w:tc>
        <w:tc>
          <w:tcPr>
            <w:tcW w:w="5107" w:type="dxa"/>
          </w:tcPr>
          <w:p w14:paraId="54200D4D" w14:textId="7FBFD51C" w:rsidR="007D1E9B" w:rsidRPr="00800379" w:rsidRDefault="00800379" w:rsidP="005039AF">
            <w:pPr>
              <w:jc w:val="center"/>
            </w:pPr>
            <w:r w:rsidRPr="00800379">
              <w:t>February 3, 2023</w:t>
            </w:r>
          </w:p>
        </w:tc>
      </w:tr>
      <w:tr w:rsidR="007D1E9B" w:rsidRPr="00353368" w14:paraId="11191301" w14:textId="77777777" w:rsidTr="005039AF">
        <w:tc>
          <w:tcPr>
            <w:tcW w:w="5107" w:type="dxa"/>
          </w:tcPr>
          <w:p w14:paraId="7A1E7902" w14:textId="77777777" w:rsidR="007D1E9B" w:rsidRPr="00353368" w:rsidRDefault="007D1E9B" w:rsidP="005039AF">
            <w:r w:rsidRPr="00353368">
              <w:t>Tuition 50% Refund</w:t>
            </w:r>
          </w:p>
        </w:tc>
        <w:tc>
          <w:tcPr>
            <w:tcW w:w="5107" w:type="dxa"/>
          </w:tcPr>
          <w:p w14:paraId="7E154586" w14:textId="2534E4B3" w:rsidR="007D1E9B" w:rsidRPr="00800379" w:rsidRDefault="00800379" w:rsidP="005039AF">
            <w:pPr>
              <w:jc w:val="center"/>
            </w:pPr>
            <w:r w:rsidRPr="00800379">
              <w:t>February 17, 2023</w:t>
            </w:r>
          </w:p>
        </w:tc>
      </w:tr>
      <w:tr w:rsidR="007D1E9B" w:rsidRPr="00353368" w14:paraId="51B0FFCF" w14:textId="77777777" w:rsidTr="005039AF">
        <w:tc>
          <w:tcPr>
            <w:tcW w:w="5107" w:type="dxa"/>
          </w:tcPr>
          <w:p w14:paraId="09FAC171" w14:textId="77777777" w:rsidR="007D1E9B" w:rsidRPr="00353368" w:rsidRDefault="007D1E9B" w:rsidP="005039AF">
            <w:r w:rsidRPr="00353368">
              <w:t>Drop Class Deadline</w:t>
            </w:r>
          </w:p>
        </w:tc>
        <w:tc>
          <w:tcPr>
            <w:tcW w:w="5107" w:type="dxa"/>
          </w:tcPr>
          <w:p w14:paraId="73DBC8BD" w14:textId="459714E2" w:rsidR="007D1E9B" w:rsidRPr="00800379" w:rsidRDefault="00800379" w:rsidP="005039AF">
            <w:pPr>
              <w:jc w:val="center"/>
            </w:pPr>
            <w:r w:rsidRPr="00800379">
              <w:t>April 21, 2023</w:t>
            </w:r>
          </w:p>
        </w:tc>
      </w:tr>
      <w:tr w:rsidR="00800379" w:rsidRPr="00353368" w14:paraId="202CEE49" w14:textId="77777777" w:rsidTr="005039AF">
        <w:tc>
          <w:tcPr>
            <w:tcW w:w="5107" w:type="dxa"/>
          </w:tcPr>
          <w:p w14:paraId="20129BBD" w14:textId="2EDFB1A4" w:rsidR="00800379" w:rsidRPr="00353368" w:rsidRDefault="00800379" w:rsidP="00800379">
            <w:r w:rsidRPr="00353368">
              <w:t>Last Day of Instruction</w:t>
            </w:r>
          </w:p>
        </w:tc>
        <w:tc>
          <w:tcPr>
            <w:tcW w:w="5107" w:type="dxa"/>
          </w:tcPr>
          <w:p w14:paraId="04ED56F0" w14:textId="0D400587" w:rsidR="00800379" w:rsidRPr="00800379" w:rsidRDefault="00800379" w:rsidP="00800379">
            <w:pPr>
              <w:jc w:val="center"/>
            </w:pPr>
            <w:r w:rsidRPr="00800379">
              <w:t>May 5, 2023</w:t>
            </w:r>
          </w:p>
        </w:tc>
      </w:tr>
      <w:bookmarkEnd w:id="10"/>
    </w:tbl>
    <w:p w14:paraId="2A8B1960" w14:textId="77777777" w:rsidR="007D1E9B" w:rsidRPr="00353368" w:rsidRDefault="007D1E9B" w:rsidP="00B16BE9">
      <w:pPr>
        <w:shd w:val="clear" w:color="auto" w:fill="FFFFFF"/>
      </w:pPr>
    </w:p>
    <w:p w14:paraId="6C4BB0EC" w14:textId="77777777" w:rsidR="00C00C63" w:rsidRPr="00353368" w:rsidRDefault="00C00C63" w:rsidP="001F50BE"/>
    <w:bookmarkEnd w:id="2"/>
    <w:p w14:paraId="664454EB" w14:textId="7471A84A" w:rsidR="001F50BE" w:rsidRPr="00353368" w:rsidRDefault="001F50BE" w:rsidP="0044487E">
      <w:pPr>
        <w:sectPr w:rsidR="001F50BE" w:rsidRPr="00353368" w:rsidSect="00DB44D4">
          <w:footerReference w:type="default" r:id="rId20"/>
          <w:pgSz w:w="12240" w:h="15840"/>
          <w:pgMar w:top="1008" w:right="1008" w:bottom="1008" w:left="1008" w:header="720" w:footer="720" w:gutter="0"/>
          <w:cols w:space="720"/>
          <w:rtlGutter/>
          <w:docGrid w:linePitch="360"/>
        </w:sectPr>
      </w:pPr>
    </w:p>
    <w:p w14:paraId="1A77040F" w14:textId="23300CFA" w:rsidR="000D43DA" w:rsidRPr="00353368" w:rsidRDefault="000D43DA" w:rsidP="000D43DA">
      <w:pPr>
        <w:tabs>
          <w:tab w:val="left" w:pos="4410"/>
        </w:tabs>
        <w:rPr>
          <w:b/>
          <w:bCs/>
        </w:rPr>
      </w:pPr>
      <w:r w:rsidRPr="00353368">
        <w:rPr>
          <w:b/>
          <w:bCs/>
        </w:rPr>
        <w:lastRenderedPageBreak/>
        <w:t xml:space="preserve">ACCOUNTING 100 – </w:t>
      </w:r>
      <w:r w:rsidR="00D4444B">
        <w:rPr>
          <w:b/>
          <w:bCs/>
        </w:rPr>
        <w:t>Spring</w:t>
      </w:r>
      <w:r w:rsidR="00337ED2" w:rsidRPr="00353368">
        <w:rPr>
          <w:b/>
          <w:bCs/>
        </w:rPr>
        <w:t xml:space="preserve"> 202</w:t>
      </w:r>
      <w:r w:rsidR="00184551">
        <w:rPr>
          <w:b/>
          <w:bCs/>
        </w:rPr>
        <w:t>3</w:t>
      </w:r>
      <w:r w:rsidRPr="00353368">
        <w:rPr>
          <w:b/>
          <w:bCs/>
        </w:rPr>
        <w:t xml:space="preserve"> MW – Course Calendar</w:t>
      </w:r>
    </w:p>
    <w:tbl>
      <w:tblPr>
        <w:tblW w:w="5392" w:type="pct"/>
        <w:tblInd w:w="-270" w:type="dxa"/>
        <w:tblLayout w:type="fixed"/>
        <w:tblLook w:val="0000" w:firstRow="0" w:lastRow="0" w:firstColumn="0" w:lastColumn="0" w:noHBand="0" w:noVBand="0"/>
      </w:tblPr>
      <w:tblGrid>
        <w:gridCol w:w="902"/>
        <w:gridCol w:w="240"/>
        <w:gridCol w:w="570"/>
        <w:gridCol w:w="720"/>
        <w:gridCol w:w="4815"/>
        <w:gridCol w:w="36"/>
        <w:gridCol w:w="1626"/>
        <w:gridCol w:w="1801"/>
      </w:tblGrid>
      <w:tr w:rsidR="00E02F55" w:rsidRPr="00353368" w14:paraId="766B2455" w14:textId="77777777" w:rsidTr="00034610">
        <w:trPr>
          <w:cantSplit/>
          <w:trHeight w:val="360"/>
        </w:trPr>
        <w:tc>
          <w:tcPr>
            <w:tcW w:w="799" w:type="pct"/>
            <w:gridSpan w:val="3"/>
            <w:tcBorders>
              <w:bottom w:val="single" w:sz="4" w:space="0" w:color="auto"/>
            </w:tcBorders>
            <w:vAlign w:val="bottom"/>
          </w:tcPr>
          <w:p w14:paraId="62E38126" w14:textId="77777777" w:rsidR="000D43DA" w:rsidRPr="00353368" w:rsidRDefault="000D43DA" w:rsidP="00EC27C3">
            <w:pPr>
              <w:jc w:val="center"/>
              <w:rPr>
                <w:b/>
                <w:bCs/>
                <w:u w:val="single"/>
              </w:rPr>
            </w:pPr>
          </w:p>
        </w:tc>
        <w:tc>
          <w:tcPr>
            <w:tcW w:w="336" w:type="pct"/>
            <w:tcBorders>
              <w:bottom w:val="single" w:sz="4" w:space="0" w:color="auto"/>
            </w:tcBorders>
            <w:vAlign w:val="bottom"/>
          </w:tcPr>
          <w:p w14:paraId="4CDE7681" w14:textId="77777777" w:rsidR="000D43DA" w:rsidRPr="00353368" w:rsidRDefault="000D43DA" w:rsidP="00EC27C3">
            <w:pPr>
              <w:jc w:val="center"/>
              <w:rPr>
                <w:b/>
                <w:bCs/>
                <w:u w:val="single"/>
              </w:rPr>
            </w:pPr>
          </w:p>
        </w:tc>
        <w:tc>
          <w:tcPr>
            <w:tcW w:w="2248" w:type="pct"/>
            <w:tcBorders>
              <w:bottom w:val="single" w:sz="4" w:space="0" w:color="auto"/>
              <w:right w:val="single" w:sz="4" w:space="0" w:color="auto"/>
            </w:tcBorders>
            <w:vAlign w:val="bottom"/>
          </w:tcPr>
          <w:p w14:paraId="0D751BB1" w14:textId="77777777" w:rsidR="000D43DA" w:rsidRPr="00353368" w:rsidRDefault="000D43DA" w:rsidP="00EC27C3">
            <w:pPr>
              <w:jc w:val="center"/>
              <w:rPr>
                <w:b/>
                <w:bCs/>
                <w:u w:val="single"/>
              </w:rPr>
            </w:pPr>
          </w:p>
        </w:tc>
        <w:tc>
          <w:tcPr>
            <w:tcW w:w="1617" w:type="pct"/>
            <w:gridSpan w:val="3"/>
            <w:tcBorders>
              <w:top w:val="single" w:sz="4" w:space="0" w:color="auto"/>
              <w:left w:val="single" w:sz="4" w:space="0" w:color="auto"/>
              <w:bottom w:val="single" w:sz="4" w:space="0" w:color="auto"/>
              <w:right w:val="single" w:sz="4" w:space="0" w:color="auto"/>
            </w:tcBorders>
            <w:vAlign w:val="bottom"/>
          </w:tcPr>
          <w:p w14:paraId="60B40D32" w14:textId="77777777" w:rsidR="000D43DA" w:rsidRPr="00353368" w:rsidRDefault="000D43DA" w:rsidP="00EC27C3">
            <w:pPr>
              <w:jc w:val="center"/>
              <w:rPr>
                <w:b/>
                <w:bCs/>
              </w:rPr>
            </w:pPr>
            <w:r w:rsidRPr="00353368">
              <w:rPr>
                <w:b/>
                <w:bCs/>
              </w:rPr>
              <w:t>Homework Assignment</w:t>
            </w:r>
          </w:p>
        </w:tc>
      </w:tr>
      <w:tr w:rsidR="00E02F55" w:rsidRPr="00353368" w14:paraId="6A4427A5" w14:textId="77777777" w:rsidTr="00034610">
        <w:trPr>
          <w:cantSplit/>
          <w:trHeight w:val="518"/>
        </w:trPr>
        <w:tc>
          <w:tcPr>
            <w:tcW w:w="799" w:type="pct"/>
            <w:gridSpan w:val="3"/>
            <w:tcBorders>
              <w:top w:val="single" w:sz="4" w:space="0" w:color="auto"/>
              <w:left w:val="single" w:sz="8" w:space="0" w:color="auto"/>
              <w:bottom w:val="single" w:sz="8" w:space="0" w:color="auto"/>
              <w:right w:val="single" w:sz="8" w:space="0" w:color="000000" w:themeColor="text1"/>
            </w:tcBorders>
            <w:vAlign w:val="bottom"/>
          </w:tcPr>
          <w:p w14:paraId="075DC3AC" w14:textId="77777777" w:rsidR="000D43DA" w:rsidRPr="00353368" w:rsidRDefault="000D43DA" w:rsidP="00EC27C3">
            <w:pPr>
              <w:jc w:val="center"/>
              <w:rPr>
                <w:b/>
                <w:bCs/>
                <w:u w:val="single"/>
              </w:rPr>
            </w:pPr>
            <w:r w:rsidRPr="00353368">
              <w:rPr>
                <w:b/>
                <w:bCs/>
                <w:u w:val="single"/>
              </w:rPr>
              <w:t>Due Date</w:t>
            </w:r>
          </w:p>
        </w:tc>
        <w:tc>
          <w:tcPr>
            <w:tcW w:w="336" w:type="pct"/>
            <w:tcBorders>
              <w:top w:val="single" w:sz="4" w:space="0" w:color="auto"/>
              <w:left w:val="nil"/>
              <w:bottom w:val="single" w:sz="8" w:space="0" w:color="auto"/>
              <w:right w:val="single" w:sz="8" w:space="0" w:color="auto"/>
            </w:tcBorders>
            <w:vAlign w:val="bottom"/>
          </w:tcPr>
          <w:p w14:paraId="33285B74" w14:textId="77777777" w:rsidR="000D43DA" w:rsidRPr="00353368" w:rsidRDefault="000D43DA" w:rsidP="00EC27C3">
            <w:pPr>
              <w:jc w:val="center"/>
              <w:rPr>
                <w:b/>
                <w:bCs/>
                <w:u w:val="single"/>
              </w:rPr>
            </w:pPr>
            <w:r w:rsidRPr="00353368">
              <w:rPr>
                <w:b/>
                <w:bCs/>
                <w:u w:val="single"/>
              </w:rPr>
              <w:t>Day</w:t>
            </w:r>
          </w:p>
        </w:tc>
        <w:tc>
          <w:tcPr>
            <w:tcW w:w="2248" w:type="pct"/>
            <w:tcBorders>
              <w:top w:val="single" w:sz="4" w:space="0" w:color="auto"/>
              <w:left w:val="nil"/>
              <w:bottom w:val="single" w:sz="8" w:space="0" w:color="auto"/>
              <w:right w:val="single" w:sz="8" w:space="0" w:color="auto"/>
            </w:tcBorders>
            <w:vAlign w:val="bottom"/>
          </w:tcPr>
          <w:p w14:paraId="2E492CEF" w14:textId="77777777" w:rsidR="000D43DA" w:rsidRPr="00353368" w:rsidRDefault="000D43DA" w:rsidP="00EC27C3">
            <w:pPr>
              <w:jc w:val="center"/>
              <w:rPr>
                <w:b/>
                <w:bCs/>
                <w:u w:val="single"/>
              </w:rPr>
            </w:pPr>
            <w:r w:rsidRPr="00353368">
              <w:rPr>
                <w:b/>
                <w:bCs/>
                <w:u w:val="single"/>
              </w:rPr>
              <w:t>Chapter</w:t>
            </w:r>
          </w:p>
        </w:tc>
        <w:tc>
          <w:tcPr>
            <w:tcW w:w="776" w:type="pct"/>
            <w:gridSpan w:val="2"/>
            <w:tcBorders>
              <w:top w:val="single" w:sz="4" w:space="0" w:color="auto"/>
              <w:left w:val="nil"/>
              <w:bottom w:val="single" w:sz="8" w:space="0" w:color="auto"/>
              <w:right w:val="single" w:sz="8" w:space="0" w:color="auto"/>
            </w:tcBorders>
            <w:vAlign w:val="bottom"/>
          </w:tcPr>
          <w:p w14:paraId="484DA4B7" w14:textId="77777777" w:rsidR="000D43DA" w:rsidRPr="00353368" w:rsidRDefault="000D43DA" w:rsidP="00EC27C3">
            <w:pPr>
              <w:jc w:val="center"/>
              <w:rPr>
                <w:b/>
                <w:bCs/>
                <w:u w:val="single"/>
              </w:rPr>
            </w:pPr>
            <w:proofErr w:type="spellStart"/>
            <w:r w:rsidRPr="00353368">
              <w:rPr>
                <w:b/>
                <w:bCs/>
                <w:u w:val="single"/>
              </w:rPr>
              <w:t>WileyPLUS</w:t>
            </w:r>
            <w:proofErr w:type="spellEnd"/>
          </w:p>
          <w:p w14:paraId="65B4DCCA" w14:textId="77777777" w:rsidR="000D43DA" w:rsidRPr="00353368" w:rsidRDefault="000D43DA" w:rsidP="00EC27C3">
            <w:pPr>
              <w:jc w:val="center"/>
              <w:rPr>
                <w:b/>
                <w:bCs/>
                <w:u w:val="single"/>
              </w:rPr>
            </w:pPr>
            <w:r w:rsidRPr="00353368">
              <w:rPr>
                <w:b/>
                <w:bCs/>
                <w:u w:val="single"/>
              </w:rPr>
              <w:t xml:space="preserve">Identification </w:t>
            </w:r>
          </w:p>
        </w:tc>
        <w:tc>
          <w:tcPr>
            <w:tcW w:w="841" w:type="pct"/>
            <w:tcBorders>
              <w:top w:val="single" w:sz="4" w:space="0" w:color="auto"/>
              <w:left w:val="nil"/>
              <w:bottom w:val="single" w:sz="8" w:space="0" w:color="auto"/>
              <w:right w:val="single" w:sz="8" w:space="0" w:color="auto"/>
            </w:tcBorders>
            <w:vAlign w:val="bottom"/>
          </w:tcPr>
          <w:p w14:paraId="66872931" w14:textId="77777777" w:rsidR="000D43DA" w:rsidRPr="00353368" w:rsidRDefault="000D43DA" w:rsidP="00EC27C3">
            <w:pPr>
              <w:jc w:val="center"/>
              <w:rPr>
                <w:b/>
                <w:bCs/>
                <w:u w:val="single"/>
              </w:rPr>
            </w:pPr>
            <w:proofErr w:type="spellStart"/>
            <w:r w:rsidRPr="00353368">
              <w:rPr>
                <w:b/>
                <w:bCs/>
                <w:u w:val="single"/>
              </w:rPr>
              <w:t>WileyPLUS</w:t>
            </w:r>
            <w:proofErr w:type="spellEnd"/>
            <w:r w:rsidRPr="00353368">
              <w:rPr>
                <w:b/>
                <w:bCs/>
                <w:u w:val="single"/>
              </w:rPr>
              <w:t xml:space="preserve"> Questions</w:t>
            </w:r>
          </w:p>
        </w:tc>
      </w:tr>
      <w:tr w:rsidR="009A3815" w:rsidRPr="00353368" w14:paraId="3CB54AAE" w14:textId="77777777" w:rsidTr="00034610">
        <w:trPr>
          <w:cantSplit/>
          <w:trHeight w:val="330"/>
        </w:trPr>
        <w:tc>
          <w:tcPr>
            <w:tcW w:w="533" w:type="pct"/>
            <w:gridSpan w:val="2"/>
            <w:tcBorders>
              <w:top w:val="nil"/>
              <w:left w:val="nil"/>
              <w:bottom w:val="single" w:sz="8" w:space="0" w:color="000000" w:themeColor="text1"/>
              <w:right w:val="nil"/>
            </w:tcBorders>
            <w:vAlign w:val="bottom"/>
          </w:tcPr>
          <w:p w14:paraId="53B1E5E4" w14:textId="13490728" w:rsidR="009A3815" w:rsidRPr="00353368" w:rsidRDefault="00184551" w:rsidP="009A3815">
            <w:pPr>
              <w:jc w:val="center"/>
            </w:pPr>
            <w:r>
              <w:t>Jan</w:t>
            </w:r>
          </w:p>
        </w:tc>
        <w:tc>
          <w:tcPr>
            <w:tcW w:w="266" w:type="pct"/>
            <w:tcBorders>
              <w:top w:val="nil"/>
              <w:left w:val="nil"/>
              <w:bottom w:val="single" w:sz="8" w:space="0" w:color="000000" w:themeColor="text1"/>
              <w:right w:val="nil"/>
            </w:tcBorders>
            <w:vAlign w:val="bottom"/>
          </w:tcPr>
          <w:p w14:paraId="6ACD4CD1" w14:textId="7743D3D9" w:rsidR="009A3815" w:rsidRPr="00353368" w:rsidRDefault="00184551" w:rsidP="009A3815">
            <w:pPr>
              <w:jc w:val="center"/>
            </w:pPr>
            <w:r>
              <w:t>25</w:t>
            </w:r>
          </w:p>
        </w:tc>
        <w:tc>
          <w:tcPr>
            <w:tcW w:w="336" w:type="pct"/>
            <w:tcBorders>
              <w:top w:val="nil"/>
              <w:left w:val="nil"/>
              <w:bottom w:val="single" w:sz="8" w:space="0" w:color="000000" w:themeColor="text1"/>
              <w:right w:val="nil"/>
            </w:tcBorders>
            <w:vAlign w:val="bottom"/>
          </w:tcPr>
          <w:p w14:paraId="6108EAD4" w14:textId="485A2B54" w:rsidR="009A3815" w:rsidRPr="00353368" w:rsidRDefault="009A3815" w:rsidP="009A3815">
            <w:pPr>
              <w:jc w:val="center"/>
            </w:pPr>
            <w:r w:rsidRPr="00353368">
              <w:t>W</w:t>
            </w:r>
          </w:p>
        </w:tc>
        <w:tc>
          <w:tcPr>
            <w:tcW w:w="2248" w:type="pct"/>
            <w:tcBorders>
              <w:top w:val="nil"/>
              <w:left w:val="nil"/>
              <w:bottom w:val="single" w:sz="8" w:space="0" w:color="000000" w:themeColor="text1"/>
              <w:right w:val="nil"/>
            </w:tcBorders>
            <w:vAlign w:val="bottom"/>
          </w:tcPr>
          <w:p w14:paraId="07F0747D" w14:textId="77777777" w:rsidR="009A3815" w:rsidRPr="00353368" w:rsidRDefault="009A3815" w:rsidP="009A3815">
            <w:pPr>
              <w:jc w:val="center"/>
            </w:pPr>
            <w:r w:rsidRPr="00353368">
              <w:t>Course Introduction</w:t>
            </w:r>
          </w:p>
          <w:p w14:paraId="2E25BF6D" w14:textId="7100B6D8" w:rsidR="009A3815" w:rsidRPr="00353368" w:rsidRDefault="009A3815" w:rsidP="009A3815">
            <w:pPr>
              <w:jc w:val="center"/>
            </w:pPr>
            <w:r w:rsidRPr="00353368">
              <w:t>1. Introduction to Financial Statements</w:t>
            </w:r>
          </w:p>
        </w:tc>
        <w:tc>
          <w:tcPr>
            <w:tcW w:w="776" w:type="pct"/>
            <w:gridSpan w:val="2"/>
            <w:tcBorders>
              <w:top w:val="nil"/>
              <w:left w:val="nil"/>
              <w:bottom w:val="single" w:sz="8" w:space="0" w:color="000000" w:themeColor="text1"/>
              <w:right w:val="nil"/>
            </w:tcBorders>
            <w:vAlign w:val="bottom"/>
          </w:tcPr>
          <w:p w14:paraId="792D8E76" w14:textId="4D33A9AF" w:rsidR="009A3815" w:rsidRPr="00353368" w:rsidRDefault="009A3815" w:rsidP="009A3815">
            <w:pPr>
              <w:jc w:val="center"/>
            </w:pPr>
            <w:r w:rsidRPr="00353368">
              <w:t>Pre</w:t>
            </w:r>
            <w:r w:rsidR="00D154B9" w:rsidRPr="00353368">
              <w:t>: Ch 1</w:t>
            </w:r>
          </w:p>
        </w:tc>
        <w:tc>
          <w:tcPr>
            <w:tcW w:w="841" w:type="pct"/>
            <w:tcBorders>
              <w:top w:val="nil"/>
              <w:left w:val="nil"/>
              <w:bottom w:val="single" w:sz="8" w:space="0" w:color="000000" w:themeColor="text1"/>
              <w:right w:val="nil"/>
            </w:tcBorders>
            <w:vAlign w:val="bottom"/>
          </w:tcPr>
          <w:p w14:paraId="63BF4B36" w14:textId="655B0685" w:rsidR="009A3815" w:rsidRPr="00353368" w:rsidRDefault="009A3815" w:rsidP="009A3815">
            <w:r w:rsidRPr="00353368">
              <w:t>E1-1</w:t>
            </w:r>
            <w:r w:rsidR="00AC4989" w:rsidRPr="00353368">
              <w:t>6</w:t>
            </w:r>
            <w:r w:rsidRPr="00353368">
              <w:rPr>
                <w:vertAlign w:val="superscript"/>
              </w:rPr>
              <w:t>#</w:t>
            </w:r>
            <w:r w:rsidRPr="00353368">
              <w:t>, BE1-6</w:t>
            </w:r>
            <w:r w:rsidRPr="00353368">
              <w:rPr>
                <w:vertAlign w:val="superscript"/>
              </w:rPr>
              <w:t>#</w:t>
            </w:r>
          </w:p>
        </w:tc>
      </w:tr>
      <w:tr w:rsidR="009A3815" w:rsidRPr="00353368" w14:paraId="1B42CE6C" w14:textId="77777777" w:rsidTr="00034610">
        <w:trPr>
          <w:cantSplit/>
          <w:trHeight w:val="520"/>
        </w:trPr>
        <w:tc>
          <w:tcPr>
            <w:tcW w:w="533" w:type="pct"/>
            <w:gridSpan w:val="2"/>
            <w:tcBorders>
              <w:top w:val="nil"/>
              <w:left w:val="nil"/>
              <w:bottom w:val="single" w:sz="8" w:space="0" w:color="000000" w:themeColor="text1"/>
              <w:right w:val="nil"/>
            </w:tcBorders>
            <w:vAlign w:val="bottom"/>
          </w:tcPr>
          <w:p w14:paraId="11FEDCEA" w14:textId="77777777" w:rsidR="009A3815" w:rsidRPr="00353368" w:rsidRDefault="009A3815" w:rsidP="009A3815">
            <w:pPr>
              <w:jc w:val="center"/>
            </w:pPr>
            <w:r w:rsidRPr="00353368">
              <w:t> </w:t>
            </w:r>
          </w:p>
        </w:tc>
        <w:tc>
          <w:tcPr>
            <w:tcW w:w="266" w:type="pct"/>
            <w:tcBorders>
              <w:top w:val="nil"/>
              <w:left w:val="nil"/>
              <w:bottom w:val="single" w:sz="8" w:space="0" w:color="000000" w:themeColor="text1"/>
              <w:right w:val="nil"/>
            </w:tcBorders>
            <w:vAlign w:val="bottom"/>
          </w:tcPr>
          <w:p w14:paraId="796DBF77" w14:textId="1042E287" w:rsidR="009A3815" w:rsidRPr="00353368" w:rsidRDefault="00184551" w:rsidP="009A3815">
            <w:pPr>
              <w:jc w:val="center"/>
            </w:pPr>
            <w:r>
              <w:t>30</w:t>
            </w:r>
          </w:p>
        </w:tc>
        <w:tc>
          <w:tcPr>
            <w:tcW w:w="336" w:type="pct"/>
            <w:tcBorders>
              <w:top w:val="nil"/>
              <w:left w:val="nil"/>
              <w:bottom w:val="single" w:sz="8" w:space="0" w:color="000000" w:themeColor="text1"/>
              <w:right w:val="nil"/>
            </w:tcBorders>
            <w:vAlign w:val="bottom"/>
          </w:tcPr>
          <w:p w14:paraId="02573CDC" w14:textId="06BDAC95" w:rsidR="009A3815" w:rsidRPr="00353368" w:rsidRDefault="00477CB1" w:rsidP="009A3815">
            <w:pPr>
              <w:jc w:val="center"/>
            </w:pPr>
            <w:r w:rsidRPr="00353368">
              <w:t>M</w:t>
            </w:r>
          </w:p>
        </w:tc>
        <w:tc>
          <w:tcPr>
            <w:tcW w:w="2248" w:type="pct"/>
            <w:tcBorders>
              <w:top w:val="nil"/>
              <w:left w:val="nil"/>
              <w:bottom w:val="single" w:sz="8" w:space="0" w:color="auto"/>
              <w:right w:val="nil"/>
            </w:tcBorders>
            <w:vAlign w:val="bottom"/>
          </w:tcPr>
          <w:p w14:paraId="67C66483" w14:textId="77777777" w:rsidR="009A3815" w:rsidRPr="00353368" w:rsidRDefault="009A3815" w:rsidP="009A3815">
            <w:pPr>
              <w:jc w:val="center"/>
            </w:pPr>
            <w:r w:rsidRPr="00353368">
              <w:t>1. Introduction to Financial Statements</w:t>
            </w:r>
          </w:p>
          <w:p w14:paraId="410AF652" w14:textId="748FB97A" w:rsidR="009A3815" w:rsidRPr="00353368" w:rsidRDefault="009A3815" w:rsidP="009A3815">
            <w:pPr>
              <w:jc w:val="center"/>
            </w:pPr>
            <w:r w:rsidRPr="00353368">
              <w:t>2. A Further Look at Financial Statements</w:t>
            </w:r>
          </w:p>
        </w:tc>
        <w:tc>
          <w:tcPr>
            <w:tcW w:w="776" w:type="pct"/>
            <w:gridSpan w:val="2"/>
            <w:tcBorders>
              <w:top w:val="nil"/>
              <w:left w:val="nil"/>
              <w:bottom w:val="single" w:sz="8" w:space="0" w:color="000000" w:themeColor="text1"/>
              <w:right w:val="nil"/>
            </w:tcBorders>
            <w:vAlign w:val="bottom"/>
          </w:tcPr>
          <w:p w14:paraId="5C987484" w14:textId="38B54032" w:rsidR="009A3815" w:rsidRPr="00353368" w:rsidRDefault="0034573C" w:rsidP="009A3815">
            <w:pPr>
              <w:jc w:val="center"/>
            </w:pPr>
            <w:r w:rsidRPr="00353368">
              <w:t>Pre: Ch 2</w:t>
            </w:r>
          </w:p>
        </w:tc>
        <w:tc>
          <w:tcPr>
            <w:tcW w:w="841" w:type="pct"/>
            <w:tcBorders>
              <w:top w:val="nil"/>
              <w:left w:val="nil"/>
              <w:bottom w:val="single" w:sz="8" w:space="0" w:color="000000" w:themeColor="text1"/>
              <w:right w:val="nil"/>
            </w:tcBorders>
            <w:vAlign w:val="bottom"/>
          </w:tcPr>
          <w:p w14:paraId="5FBAC5CA" w14:textId="1AC13275" w:rsidR="009A3815" w:rsidRPr="00353368" w:rsidRDefault="009A3815" w:rsidP="009A3815">
            <w:pPr>
              <w:jc w:val="center"/>
              <w:rPr>
                <w:rFonts w:eastAsia="SimSun"/>
                <w:lang w:eastAsia="zh-CN"/>
              </w:rPr>
            </w:pPr>
            <w:r w:rsidRPr="00353368">
              <w:t>E2-1</w:t>
            </w:r>
            <w:r w:rsidR="00AC4989" w:rsidRPr="00353368">
              <w:t>7</w:t>
            </w:r>
            <w:r w:rsidRPr="00353368">
              <w:rPr>
                <w:vertAlign w:val="superscript"/>
              </w:rPr>
              <w:t>#</w:t>
            </w:r>
            <w:r w:rsidRPr="00353368">
              <w:t>, P2-7A</w:t>
            </w:r>
            <w:r w:rsidRPr="00353368">
              <w:rPr>
                <w:vertAlign w:val="superscript"/>
              </w:rPr>
              <w:t>#</w:t>
            </w:r>
          </w:p>
        </w:tc>
      </w:tr>
      <w:tr w:rsidR="009A3815" w:rsidRPr="00353368" w14:paraId="324738AD" w14:textId="77777777" w:rsidTr="00034610">
        <w:trPr>
          <w:cantSplit/>
          <w:trHeight w:val="360"/>
        </w:trPr>
        <w:tc>
          <w:tcPr>
            <w:tcW w:w="533" w:type="pct"/>
            <w:gridSpan w:val="2"/>
            <w:tcBorders>
              <w:top w:val="nil"/>
              <w:left w:val="nil"/>
              <w:bottom w:val="single" w:sz="8" w:space="0" w:color="000000" w:themeColor="text1"/>
              <w:right w:val="nil"/>
            </w:tcBorders>
            <w:vAlign w:val="bottom"/>
          </w:tcPr>
          <w:p w14:paraId="5CBA70CC" w14:textId="7E21A337" w:rsidR="009A3815" w:rsidRPr="00353368" w:rsidRDefault="00184551" w:rsidP="009A3815">
            <w:pPr>
              <w:jc w:val="center"/>
            </w:pPr>
            <w:r>
              <w:t>Feb</w:t>
            </w:r>
          </w:p>
        </w:tc>
        <w:tc>
          <w:tcPr>
            <w:tcW w:w="266" w:type="pct"/>
            <w:tcBorders>
              <w:top w:val="nil"/>
              <w:left w:val="nil"/>
              <w:bottom w:val="single" w:sz="8" w:space="0" w:color="000000" w:themeColor="text1"/>
              <w:right w:val="nil"/>
            </w:tcBorders>
            <w:vAlign w:val="bottom"/>
          </w:tcPr>
          <w:p w14:paraId="77861C18" w14:textId="23F2E643" w:rsidR="009A3815" w:rsidRPr="00353368" w:rsidRDefault="00184551" w:rsidP="009A3815">
            <w:pPr>
              <w:jc w:val="center"/>
            </w:pPr>
            <w:r>
              <w:t>1</w:t>
            </w:r>
          </w:p>
        </w:tc>
        <w:tc>
          <w:tcPr>
            <w:tcW w:w="336" w:type="pct"/>
            <w:tcBorders>
              <w:top w:val="nil"/>
              <w:left w:val="nil"/>
              <w:bottom w:val="single" w:sz="8" w:space="0" w:color="000000" w:themeColor="text1"/>
              <w:right w:val="nil"/>
            </w:tcBorders>
            <w:vAlign w:val="bottom"/>
          </w:tcPr>
          <w:p w14:paraId="6EF0CAB0" w14:textId="111F7C7A" w:rsidR="009A3815" w:rsidRPr="00353368" w:rsidRDefault="00477CB1" w:rsidP="009A3815">
            <w:pPr>
              <w:jc w:val="center"/>
            </w:pPr>
            <w:r w:rsidRPr="00353368">
              <w:t>W</w:t>
            </w:r>
          </w:p>
        </w:tc>
        <w:tc>
          <w:tcPr>
            <w:tcW w:w="2248" w:type="pct"/>
            <w:tcBorders>
              <w:top w:val="nil"/>
              <w:left w:val="nil"/>
              <w:bottom w:val="single" w:sz="8" w:space="0" w:color="000000" w:themeColor="text1"/>
              <w:right w:val="nil"/>
            </w:tcBorders>
            <w:vAlign w:val="bottom"/>
          </w:tcPr>
          <w:p w14:paraId="269CB973" w14:textId="2352595D" w:rsidR="009A3815" w:rsidRPr="00353368" w:rsidRDefault="009A3815" w:rsidP="009A3815">
            <w:pPr>
              <w:jc w:val="center"/>
            </w:pPr>
            <w:r w:rsidRPr="00353368">
              <w:t>2. A Further Look at Financial Statements</w:t>
            </w:r>
          </w:p>
        </w:tc>
        <w:tc>
          <w:tcPr>
            <w:tcW w:w="776" w:type="pct"/>
            <w:gridSpan w:val="2"/>
            <w:tcBorders>
              <w:top w:val="nil"/>
              <w:left w:val="nil"/>
              <w:bottom w:val="single" w:sz="8" w:space="0" w:color="000000" w:themeColor="text1"/>
              <w:right w:val="nil"/>
            </w:tcBorders>
            <w:vAlign w:val="bottom"/>
          </w:tcPr>
          <w:p w14:paraId="65833FD3" w14:textId="7F960FD6" w:rsidR="009A3815" w:rsidRPr="00353368" w:rsidRDefault="009A3815" w:rsidP="009A3815">
            <w:pPr>
              <w:jc w:val="center"/>
            </w:pPr>
          </w:p>
        </w:tc>
        <w:tc>
          <w:tcPr>
            <w:tcW w:w="841" w:type="pct"/>
            <w:tcBorders>
              <w:top w:val="nil"/>
              <w:left w:val="nil"/>
              <w:bottom w:val="single" w:sz="8" w:space="0" w:color="000000" w:themeColor="text1"/>
              <w:right w:val="nil"/>
            </w:tcBorders>
            <w:vAlign w:val="bottom"/>
          </w:tcPr>
          <w:p w14:paraId="773473B1" w14:textId="5D39704D" w:rsidR="009A3815" w:rsidRPr="00353368" w:rsidRDefault="009A3815" w:rsidP="009A3815">
            <w:pPr>
              <w:jc w:val="center"/>
            </w:pPr>
          </w:p>
        </w:tc>
      </w:tr>
      <w:tr w:rsidR="009A3815" w:rsidRPr="00353368" w14:paraId="7CED1824" w14:textId="77777777" w:rsidTr="00034610">
        <w:trPr>
          <w:cantSplit/>
          <w:trHeight w:val="360"/>
        </w:trPr>
        <w:tc>
          <w:tcPr>
            <w:tcW w:w="533" w:type="pct"/>
            <w:gridSpan w:val="2"/>
            <w:tcBorders>
              <w:top w:val="nil"/>
              <w:left w:val="nil"/>
              <w:bottom w:val="single" w:sz="8" w:space="0" w:color="000000" w:themeColor="text1"/>
              <w:right w:val="nil"/>
            </w:tcBorders>
            <w:vAlign w:val="bottom"/>
          </w:tcPr>
          <w:p w14:paraId="3BB20CE0" w14:textId="77777777" w:rsidR="009A3815" w:rsidRPr="00353368" w:rsidRDefault="009A3815" w:rsidP="009A3815">
            <w:pPr>
              <w:jc w:val="center"/>
            </w:pPr>
          </w:p>
        </w:tc>
        <w:tc>
          <w:tcPr>
            <w:tcW w:w="266" w:type="pct"/>
            <w:tcBorders>
              <w:top w:val="nil"/>
              <w:left w:val="nil"/>
              <w:bottom w:val="single" w:sz="8" w:space="0" w:color="000000" w:themeColor="text1"/>
              <w:right w:val="nil"/>
            </w:tcBorders>
            <w:vAlign w:val="bottom"/>
          </w:tcPr>
          <w:p w14:paraId="38A4CFE8" w14:textId="1017F7D9" w:rsidR="009A3815" w:rsidRPr="00353368" w:rsidRDefault="00184551" w:rsidP="009A3815">
            <w:pPr>
              <w:jc w:val="center"/>
            </w:pPr>
            <w:r>
              <w:t>1</w:t>
            </w:r>
          </w:p>
        </w:tc>
        <w:tc>
          <w:tcPr>
            <w:tcW w:w="336" w:type="pct"/>
            <w:tcBorders>
              <w:top w:val="nil"/>
              <w:left w:val="nil"/>
              <w:bottom w:val="single" w:sz="8" w:space="0" w:color="000000" w:themeColor="text1"/>
              <w:right w:val="nil"/>
            </w:tcBorders>
            <w:vAlign w:val="bottom"/>
          </w:tcPr>
          <w:p w14:paraId="25C8CBA7" w14:textId="0E0C3381" w:rsidR="009A3815" w:rsidRPr="00353368" w:rsidRDefault="00477CB1" w:rsidP="009A3815">
            <w:pPr>
              <w:jc w:val="center"/>
            </w:pPr>
            <w:r w:rsidRPr="00353368">
              <w:t>W</w:t>
            </w:r>
          </w:p>
        </w:tc>
        <w:tc>
          <w:tcPr>
            <w:tcW w:w="2248" w:type="pct"/>
            <w:tcBorders>
              <w:top w:val="nil"/>
              <w:left w:val="nil"/>
              <w:bottom w:val="single" w:sz="8" w:space="0" w:color="000000" w:themeColor="text1"/>
              <w:right w:val="nil"/>
            </w:tcBorders>
            <w:vAlign w:val="bottom"/>
          </w:tcPr>
          <w:p w14:paraId="23398D60" w14:textId="65398619" w:rsidR="009A3815" w:rsidRPr="00353368" w:rsidRDefault="009A3815" w:rsidP="009A3815">
            <w:pPr>
              <w:jc w:val="center"/>
            </w:pPr>
            <w:r w:rsidRPr="00353368">
              <w:rPr>
                <w:i/>
                <w:iCs/>
              </w:rPr>
              <w:t>Post-</w:t>
            </w:r>
            <w:r w:rsidR="0034573C" w:rsidRPr="00353368">
              <w:rPr>
                <w:i/>
                <w:iCs/>
              </w:rPr>
              <w:t>C</w:t>
            </w:r>
            <w:r w:rsidRPr="00353368">
              <w:rPr>
                <w:i/>
                <w:iCs/>
              </w:rPr>
              <w:t>hapter</w:t>
            </w:r>
            <w:r w:rsidR="0034573C" w:rsidRPr="00353368">
              <w:rPr>
                <w:i/>
                <w:iCs/>
              </w:rPr>
              <w:t xml:space="preserve"> </w:t>
            </w:r>
            <w:r w:rsidRPr="00353368">
              <w:rPr>
                <w:i/>
                <w:iCs/>
              </w:rPr>
              <w:t>2 homework due</w:t>
            </w:r>
          </w:p>
        </w:tc>
        <w:tc>
          <w:tcPr>
            <w:tcW w:w="776" w:type="pct"/>
            <w:gridSpan w:val="2"/>
            <w:tcBorders>
              <w:top w:val="nil"/>
              <w:left w:val="nil"/>
              <w:bottom w:val="single" w:sz="8" w:space="0" w:color="000000" w:themeColor="text1"/>
              <w:right w:val="nil"/>
            </w:tcBorders>
            <w:vAlign w:val="bottom"/>
          </w:tcPr>
          <w:p w14:paraId="71F16F31" w14:textId="6BCB2A71" w:rsidR="009A3815" w:rsidRPr="00353368" w:rsidRDefault="0034573C" w:rsidP="009A3815">
            <w:pPr>
              <w:jc w:val="center"/>
            </w:pPr>
            <w:r w:rsidRPr="00353368">
              <w:t>Post: Ch2</w:t>
            </w:r>
          </w:p>
        </w:tc>
        <w:tc>
          <w:tcPr>
            <w:tcW w:w="841" w:type="pct"/>
            <w:tcBorders>
              <w:top w:val="nil"/>
              <w:left w:val="nil"/>
              <w:bottom w:val="single" w:sz="8" w:space="0" w:color="000000" w:themeColor="text1"/>
              <w:right w:val="nil"/>
            </w:tcBorders>
            <w:vAlign w:val="bottom"/>
          </w:tcPr>
          <w:p w14:paraId="5643AA67" w14:textId="37870F46" w:rsidR="009A3815" w:rsidRPr="00353368" w:rsidRDefault="009A3815" w:rsidP="009A3815">
            <w:pPr>
              <w:jc w:val="center"/>
            </w:pPr>
            <w:r w:rsidRPr="00353368">
              <w:t>P2-3A</w:t>
            </w:r>
            <w:r w:rsidR="00497729" w:rsidRPr="00353368">
              <w:t>#</w:t>
            </w:r>
          </w:p>
        </w:tc>
      </w:tr>
      <w:tr w:rsidR="00477CB1" w:rsidRPr="00353368" w14:paraId="34135735" w14:textId="77777777" w:rsidTr="00034610">
        <w:trPr>
          <w:cantSplit/>
          <w:trHeight w:val="360"/>
        </w:trPr>
        <w:tc>
          <w:tcPr>
            <w:tcW w:w="533" w:type="pct"/>
            <w:gridSpan w:val="2"/>
            <w:tcBorders>
              <w:top w:val="nil"/>
              <w:left w:val="nil"/>
              <w:bottom w:val="single" w:sz="8" w:space="0" w:color="000000" w:themeColor="text1"/>
              <w:right w:val="nil"/>
            </w:tcBorders>
            <w:vAlign w:val="bottom"/>
          </w:tcPr>
          <w:p w14:paraId="5D89212D"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70CAB301" w14:textId="44EA7A54" w:rsidR="00477CB1" w:rsidRPr="00353368" w:rsidRDefault="00184551" w:rsidP="00477CB1">
            <w:pPr>
              <w:jc w:val="center"/>
              <w:rPr>
                <w:b/>
                <w:bCs/>
              </w:rPr>
            </w:pPr>
            <w:r>
              <w:rPr>
                <w:b/>
                <w:bCs/>
              </w:rPr>
              <w:t>5</w:t>
            </w:r>
          </w:p>
        </w:tc>
        <w:tc>
          <w:tcPr>
            <w:tcW w:w="336" w:type="pct"/>
            <w:tcBorders>
              <w:top w:val="nil"/>
              <w:left w:val="nil"/>
              <w:bottom w:val="single" w:sz="8" w:space="0" w:color="000000" w:themeColor="text1"/>
              <w:right w:val="nil"/>
            </w:tcBorders>
            <w:vAlign w:val="bottom"/>
          </w:tcPr>
          <w:p w14:paraId="2B4230A4" w14:textId="771549F1" w:rsidR="00477CB1" w:rsidRPr="00353368" w:rsidRDefault="00477CB1" w:rsidP="00477CB1">
            <w:pPr>
              <w:jc w:val="center"/>
            </w:pPr>
            <w:r w:rsidRPr="00353368">
              <w:rPr>
                <w:b/>
                <w:bCs/>
              </w:rPr>
              <w:t>Su</w:t>
            </w:r>
          </w:p>
        </w:tc>
        <w:tc>
          <w:tcPr>
            <w:tcW w:w="2248" w:type="pct"/>
            <w:tcBorders>
              <w:top w:val="nil"/>
              <w:left w:val="nil"/>
              <w:bottom w:val="single" w:sz="8" w:space="0" w:color="000000" w:themeColor="text1"/>
              <w:right w:val="nil"/>
            </w:tcBorders>
            <w:vAlign w:val="bottom"/>
          </w:tcPr>
          <w:p w14:paraId="2550C00C" w14:textId="06C28C81" w:rsidR="00477CB1" w:rsidRPr="00353368" w:rsidRDefault="00477CB1" w:rsidP="00477CB1">
            <w:pPr>
              <w:jc w:val="center"/>
              <w:rPr>
                <w:i/>
                <w:iCs/>
              </w:rPr>
            </w:pPr>
            <w:r w:rsidRPr="00353368">
              <w:rPr>
                <w:b/>
                <w:bCs/>
              </w:rPr>
              <w:t>Quiz #1 (Chapters 1 &amp; 2)</w:t>
            </w:r>
          </w:p>
        </w:tc>
        <w:tc>
          <w:tcPr>
            <w:tcW w:w="776" w:type="pct"/>
            <w:gridSpan w:val="2"/>
            <w:tcBorders>
              <w:top w:val="nil"/>
              <w:left w:val="nil"/>
              <w:bottom w:val="single" w:sz="8" w:space="0" w:color="000000" w:themeColor="text1"/>
              <w:right w:val="nil"/>
            </w:tcBorders>
            <w:vAlign w:val="bottom"/>
          </w:tcPr>
          <w:p w14:paraId="25E4563E" w14:textId="77777777" w:rsidR="00477CB1" w:rsidRPr="00353368" w:rsidRDefault="00477CB1" w:rsidP="00477CB1">
            <w:pPr>
              <w:jc w:val="center"/>
            </w:pPr>
          </w:p>
        </w:tc>
        <w:tc>
          <w:tcPr>
            <w:tcW w:w="841" w:type="pct"/>
            <w:tcBorders>
              <w:top w:val="nil"/>
              <w:left w:val="nil"/>
              <w:bottom w:val="single" w:sz="8" w:space="0" w:color="000000" w:themeColor="text1"/>
              <w:right w:val="nil"/>
            </w:tcBorders>
            <w:vAlign w:val="bottom"/>
          </w:tcPr>
          <w:p w14:paraId="43CD3FBF" w14:textId="77777777" w:rsidR="00477CB1" w:rsidRPr="00353368" w:rsidRDefault="00477CB1" w:rsidP="00477CB1">
            <w:pPr>
              <w:jc w:val="center"/>
            </w:pPr>
          </w:p>
        </w:tc>
      </w:tr>
      <w:tr w:rsidR="00477CB1" w:rsidRPr="00353368" w14:paraId="5954EC95" w14:textId="77777777" w:rsidTr="00034610">
        <w:trPr>
          <w:cantSplit/>
          <w:trHeight w:val="360"/>
        </w:trPr>
        <w:tc>
          <w:tcPr>
            <w:tcW w:w="533" w:type="pct"/>
            <w:gridSpan w:val="2"/>
            <w:tcBorders>
              <w:top w:val="nil"/>
              <w:left w:val="nil"/>
              <w:bottom w:val="single" w:sz="8" w:space="0" w:color="000000" w:themeColor="text1"/>
              <w:right w:val="nil"/>
            </w:tcBorders>
            <w:vAlign w:val="bottom"/>
          </w:tcPr>
          <w:p w14:paraId="197A5E93"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068AEB12" w14:textId="32AD43E4" w:rsidR="00477CB1" w:rsidRPr="00353368" w:rsidRDefault="00184551" w:rsidP="00477CB1">
            <w:pPr>
              <w:jc w:val="center"/>
            </w:pPr>
            <w:r>
              <w:t>6</w:t>
            </w:r>
          </w:p>
        </w:tc>
        <w:tc>
          <w:tcPr>
            <w:tcW w:w="336" w:type="pct"/>
            <w:tcBorders>
              <w:top w:val="nil"/>
              <w:left w:val="nil"/>
              <w:bottom w:val="single" w:sz="8" w:space="0" w:color="000000" w:themeColor="text1"/>
              <w:right w:val="nil"/>
            </w:tcBorders>
            <w:vAlign w:val="bottom"/>
          </w:tcPr>
          <w:p w14:paraId="1A68D7D3" w14:textId="4DAC0854" w:rsidR="00477CB1" w:rsidRPr="00353368" w:rsidRDefault="00477CB1" w:rsidP="00477CB1">
            <w:pPr>
              <w:jc w:val="center"/>
            </w:pPr>
            <w:r w:rsidRPr="00353368">
              <w:t>M</w:t>
            </w:r>
          </w:p>
        </w:tc>
        <w:tc>
          <w:tcPr>
            <w:tcW w:w="2248" w:type="pct"/>
            <w:tcBorders>
              <w:top w:val="nil"/>
              <w:left w:val="nil"/>
              <w:bottom w:val="single" w:sz="8" w:space="0" w:color="000000" w:themeColor="text1"/>
              <w:right w:val="nil"/>
            </w:tcBorders>
            <w:vAlign w:val="bottom"/>
          </w:tcPr>
          <w:p w14:paraId="432C7BAA" w14:textId="27FBE69D" w:rsidR="00477CB1" w:rsidRPr="00353368" w:rsidRDefault="00477CB1" w:rsidP="00477CB1">
            <w:pPr>
              <w:jc w:val="center"/>
            </w:pPr>
            <w:r w:rsidRPr="00353368">
              <w:t>3. The Accounting Information System</w:t>
            </w:r>
          </w:p>
        </w:tc>
        <w:tc>
          <w:tcPr>
            <w:tcW w:w="776" w:type="pct"/>
            <w:gridSpan w:val="2"/>
            <w:tcBorders>
              <w:top w:val="nil"/>
              <w:left w:val="nil"/>
              <w:bottom w:val="single" w:sz="8" w:space="0" w:color="000000" w:themeColor="text1"/>
              <w:right w:val="nil"/>
            </w:tcBorders>
            <w:vAlign w:val="bottom"/>
          </w:tcPr>
          <w:p w14:paraId="1C910393" w14:textId="195DE791" w:rsidR="00477CB1" w:rsidRPr="00353368" w:rsidRDefault="00477CB1" w:rsidP="00477CB1">
            <w:pPr>
              <w:jc w:val="center"/>
            </w:pPr>
            <w:r w:rsidRPr="00353368">
              <w:t>Pre: Ch 3</w:t>
            </w:r>
          </w:p>
        </w:tc>
        <w:tc>
          <w:tcPr>
            <w:tcW w:w="841" w:type="pct"/>
            <w:tcBorders>
              <w:top w:val="nil"/>
              <w:left w:val="nil"/>
              <w:bottom w:val="single" w:sz="8" w:space="0" w:color="000000" w:themeColor="text1"/>
              <w:right w:val="nil"/>
            </w:tcBorders>
            <w:vAlign w:val="bottom"/>
          </w:tcPr>
          <w:p w14:paraId="0242D794" w14:textId="529FF70D" w:rsidR="00477CB1" w:rsidRPr="00353368" w:rsidRDefault="00477CB1" w:rsidP="00477CB1">
            <w:pPr>
              <w:jc w:val="center"/>
            </w:pPr>
            <w:r w:rsidRPr="00353368">
              <w:t>E3-2, BE3-4</w:t>
            </w:r>
          </w:p>
        </w:tc>
      </w:tr>
      <w:tr w:rsidR="00477CB1" w:rsidRPr="00353368" w14:paraId="0A850B32" w14:textId="77777777" w:rsidTr="00034610">
        <w:trPr>
          <w:trHeight w:val="518"/>
        </w:trPr>
        <w:tc>
          <w:tcPr>
            <w:tcW w:w="533" w:type="pct"/>
            <w:gridSpan w:val="2"/>
            <w:tcBorders>
              <w:top w:val="nil"/>
              <w:left w:val="nil"/>
              <w:bottom w:val="single" w:sz="8" w:space="0" w:color="000000" w:themeColor="text1"/>
              <w:right w:val="nil"/>
            </w:tcBorders>
            <w:vAlign w:val="bottom"/>
          </w:tcPr>
          <w:p w14:paraId="28C12AB4"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15900A5E" w14:textId="7AC0A23A" w:rsidR="00477CB1" w:rsidRPr="00353368" w:rsidRDefault="00184551" w:rsidP="00477CB1">
            <w:pPr>
              <w:jc w:val="center"/>
            </w:pPr>
            <w:r>
              <w:t>8</w:t>
            </w:r>
          </w:p>
        </w:tc>
        <w:tc>
          <w:tcPr>
            <w:tcW w:w="336" w:type="pct"/>
            <w:tcBorders>
              <w:top w:val="nil"/>
              <w:left w:val="nil"/>
              <w:bottom w:val="single" w:sz="8" w:space="0" w:color="000000" w:themeColor="text1"/>
              <w:right w:val="nil"/>
            </w:tcBorders>
            <w:vAlign w:val="bottom"/>
          </w:tcPr>
          <w:p w14:paraId="51EA7CDB" w14:textId="4B95EAAE" w:rsidR="00477CB1" w:rsidRPr="00353368" w:rsidRDefault="00477CB1" w:rsidP="00477CB1">
            <w:pPr>
              <w:jc w:val="center"/>
            </w:pPr>
            <w:r w:rsidRPr="00353368">
              <w:t>W</w:t>
            </w:r>
          </w:p>
        </w:tc>
        <w:tc>
          <w:tcPr>
            <w:tcW w:w="2248" w:type="pct"/>
            <w:tcBorders>
              <w:top w:val="nil"/>
              <w:left w:val="nil"/>
              <w:bottom w:val="single" w:sz="8" w:space="0" w:color="auto"/>
              <w:right w:val="nil"/>
            </w:tcBorders>
            <w:vAlign w:val="bottom"/>
          </w:tcPr>
          <w:p w14:paraId="2BC4CD0E" w14:textId="77777777" w:rsidR="00477CB1" w:rsidRPr="00353368" w:rsidRDefault="00477CB1" w:rsidP="00477CB1">
            <w:pPr>
              <w:jc w:val="center"/>
            </w:pPr>
            <w:r w:rsidRPr="00353368">
              <w:t>3. The Accounting Information System</w:t>
            </w:r>
          </w:p>
        </w:tc>
        <w:tc>
          <w:tcPr>
            <w:tcW w:w="776" w:type="pct"/>
            <w:gridSpan w:val="2"/>
            <w:tcBorders>
              <w:top w:val="nil"/>
              <w:left w:val="nil"/>
              <w:bottom w:val="single" w:sz="8" w:space="0" w:color="000000" w:themeColor="text1"/>
              <w:right w:val="nil"/>
            </w:tcBorders>
            <w:vAlign w:val="bottom"/>
          </w:tcPr>
          <w:p w14:paraId="37FB505A" w14:textId="77777777" w:rsidR="00477CB1" w:rsidRPr="00353368" w:rsidRDefault="00477CB1" w:rsidP="00477CB1"/>
        </w:tc>
        <w:tc>
          <w:tcPr>
            <w:tcW w:w="841" w:type="pct"/>
            <w:tcBorders>
              <w:top w:val="nil"/>
              <w:left w:val="nil"/>
              <w:bottom w:val="single" w:sz="8" w:space="0" w:color="000000" w:themeColor="text1"/>
              <w:right w:val="nil"/>
            </w:tcBorders>
            <w:vAlign w:val="bottom"/>
          </w:tcPr>
          <w:p w14:paraId="3F46645D" w14:textId="77777777" w:rsidR="00477CB1" w:rsidRPr="00353368" w:rsidRDefault="00477CB1" w:rsidP="00477CB1"/>
        </w:tc>
      </w:tr>
      <w:tr w:rsidR="00477CB1" w:rsidRPr="00353368" w14:paraId="3DF21B84" w14:textId="77777777" w:rsidTr="00034610">
        <w:trPr>
          <w:cantSplit/>
          <w:trHeight w:val="259"/>
        </w:trPr>
        <w:tc>
          <w:tcPr>
            <w:tcW w:w="533" w:type="pct"/>
            <w:gridSpan w:val="2"/>
            <w:tcBorders>
              <w:top w:val="nil"/>
              <w:left w:val="nil"/>
              <w:bottom w:val="single" w:sz="8" w:space="0" w:color="000000" w:themeColor="text1"/>
              <w:right w:val="nil"/>
            </w:tcBorders>
            <w:vAlign w:val="bottom"/>
          </w:tcPr>
          <w:p w14:paraId="201C93F0" w14:textId="77777777" w:rsidR="00477CB1" w:rsidRPr="00353368" w:rsidRDefault="00477CB1" w:rsidP="00477CB1">
            <w:pPr>
              <w:jc w:val="center"/>
            </w:pPr>
            <w:r w:rsidRPr="00353368">
              <w:t> </w:t>
            </w:r>
          </w:p>
        </w:tc>
        <w:tc>
          <w:tcPr>
            <w:tcW w:w="266" w:type="pct"/>
            <w:tcBorders>
              <w:top w:val="nil"/>
              <w:left w:val="nil"/>
              <w:bottom w:val="single" w:sz="8" w:space="0" w:color="000000" w:themeColor="text1"/>
              <w:right w:val="nil"/>
            </w:tcBorders>
            <w:vAlign w:val="bottom"/>
          </w:tcPr>
          <w:p w14:paraId="03640E98" w14:textId="65AD3E2E" w:rsidR="00477CB1" w:rsidRPr="00353368" w:rsidRDefault="00184551" w:rsidP="00477CB1">
            <w:pPr>
              <w:jc w:val="center"/>
            </w:pPr>
            <w:r>
              <w:t>13</w:t>
            </w:r>
          </w:p>
        </w:tc>
        <w:tc>
          <w:tcPr>
            <w:tcW w:w="336" w:type="pct"/>
            <w:tcBorders>
              <w:top w:val="nil"/>
              <w:left w:val="nil"/>
              <w:bottom w:val="single" w:sz="8" w:space="0" w:color="000000" w:themeColor="text1"/>
              <w:right w:val="nil"/>
            </w:tcBorders>
            <w:vAlign w:val="bottom"/>
          </w:tcPr>
          <w:p w14:paraId="30909DBC" w14:textId="6BA85CA4" w:rsidR="00477CB1" w:rsidRPr="00353368" w:rsidRDefault="00477CB1" w:rsidP="00477CB1">
            <w:pPr>
              <w:jc w:val="center"/>
            </w:pPr>
            <w:r w:rsidRPr="00353368">
              <w:t>M</w:t>
            </w:r>
          </w:p>
        </w:tc>
        <w:tc>
          <w:tcPr>
            <w:tcW w:w="2248" w:type="pct"/>
            <w:tcBorders>
              <w:top w:val="nil"/>
              <w:left w:val="nil"/>
              <w:bottom w:val="single" w:sz="8" w:space="0" w:color="000000" w:themeColor="text1"/>
              <w:right w:val="nil"/>
            </w:tcBorders>
            <w:vAlign w:val="bottom"/>
          </w:tcPr>
          <w:p w14:paraId="14D38B9C" w14:textId="0DA73DE7" w:rsidR="00477CB1" w:rsidRPr="00353368" w:rsidRDefault="00477CB1" w:rsidP="00477CB1">
            <w:pPr>
              <w:ind w:left="360"/>
              <w:jc w:val="center"/>
            </w:pPr>
            <w:r w:rsidRPr="00353368">
              <w:t>4. Accrual Accounting Concepts</w:t>
            </w:r>
          </w:p>
        </w:tc>
        <w:tc>
          <w:tcPr>
            <w:tcW w:w="776" w:type="pct"/>
            <w:gridSpan w:val="2"/>
            <w:tcBorders>
              <w:top w:val="nil"/>
              <w:left w:val="nil"/>
              <w:bottom w:val="single" w:sz="8" w:space="0" w:color="000000" w:themeColor="text1"/>
              <w:right w:val="nil"/>
            </w:tcBorders>
            <w:vAlign w:val="bottom"/>
          </w:tcPr>
          <w:p w14:paraId="129FA25C" w14:textId="38EB10FA" w:rsidR="00477CB1" w:rsidRPr="00353368" w:rsidRDefault="00477CB1" w:rsidP="00477CB1">
            <w:pPr>
              <w:jc w:val="center"/>
            </w:pPr>
            <w:r w:rsidRPr="00353368">
              <w:t>Pre: Ch 4</w:t>
            </w:r>
          </w:p>
        </w:tc>
        <w:tc>
          <w:tcPr>
            <w:tcW w:w="841" w:type="pct"/>
            <w:tcBorders>
              <w:top w:val="nil"/>
              <w:left w:val="nil"/>
              <w:bottom w:val="single" w:sz="8" w:space="0" w:color="000000" w:themeColor="text1"/>
              <w:right w:val="nil"/>
            </w:tcBorders>
            <w:vAlign w:val="bottom"/>
          </w:tcPr>
          <w:p w14:paraId="1124703A" w14:textId="3F2A85FA" w:rsidR="00477CB1" w:rsidRPr="00353368" w:rsidRDefault="00477CB1" w:rsidP="00477CB1">
            <w:pPr>
              <w:jc w:val="center"/>
            </w:pPr>
            <w:r w:rsidRPr="00353368">
              <w:t>E4-6, E4-9</w:t>
            </w:r>
          </w:p>
        </w:tc>
      </w:tr>
      <w:tr w:rsidR="00477CB1" w:rsidRPr="00353368" w14:paraId="19D7C29D" w14:textId="77777777" w:rsidTr="00034610">
        <w:trPr>
          <w:cantSplit/>
          <w:trHeight w:val="330"/>
        </w:trPr>
        <w:tc>
          <w:tcPr>
            <w:tcW w:w="533" w:type="pct"/>
            <w:gridSpan w:val="2"/>
            <w:tcBorders>
              <w:top w:val="nil"/>
              <w:left w:val="nil"/>
              <w:bottom w:val="single" w:sz="8" w:space="0" w:color="000000" w:themeColor="text1"/>
              <w:right w:val="nil"/>
            </w:tcBorders>
            <w:vAlign w:val="bottom"/>
          </w:tcPr>
          <w:p w14:paraId="0C166482"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521A82A0" w14:textId="05DE3B3A" w:rsidR="00477CB1" w:rsidRPr="00353368" w:rsidRDefault="00184551" w:rsidP="00477CB1">
            <w:pPr>
              <w:jc w:val="center"/>
            </w:pPr>
            <w:r>
              <w:t>13</w:t>
            </w:r>
          </w:p>
        </w:tc>
        <w:tc>
          <w:tcPr>
            <w:tcW w:w="336" w:type="pct"/>
            <w:tcBorders>
              <w:top w:val="nil"/>
              <w:left w:val="nil"/>
              <w:bottom w:val="single" w:sz="8" w:space="0" w:color="000000" w:themeColor="text1"/>
              <w:right w:val="nil"/>
            </w:tcBorders>
            <w:vAlign w:val="bottom"/>
          </w:tcPr>
          <w:p w14:paraId="5E122531" w14:textId="71F12548" w:rsidR="00477CB1" w:rsidRPr="00353368" w:rsidRDefault="00477CB1" w:rsidP="00477CB1">
            <w:pPr>
              <w:jc w:val="center"/>
            </w:pPr>
            <w:r w:rsidRPr="00353368">
              <w:t>M</w:t>
            </w:r>
          </w:p>
        </w:tc>
        <w:tc>
          <w:tcPr>
            <w:tcW w:w="2248" w:type="pct"/>
            <w:tcBorders>
              <w:top w:val="nil"/>
              <w:left w:val="nil"/>
              <w:bottom w:val="single" w:sz="8" w:space="0" w:color="000000" w:themeColor="text1"/>
              <w:right w:val="nil"/>
            </w:tcBorders>
            <w:vAlign w:val="bottom"/>
          </w:tcPr>
          <w:p w14:paraId="7929A64F" w14:textId="77777777" w:rsidR="00477CB1" w:rsidRPr="00353368" w:rsidRDefault="00477CB1" w:rsidP="00477CB1">
            <w:pPr>
              <w:ind w:left="360"/>
              <w:jc w:val="center"/>
              <w:rPr>
                <w:i/>
                <w:iCs/>
              </w:rPr>
            </w:pPr>
            <w:r w:rsidRPr="00353368">
              <w:rPr>
                <w:i/>
                <w:iCs/>
              </w:rPr>
              <w:t>Post-chapter 3 homework due</w:t>
            </w:r>
          </w:p>
        </w:tc>
        <w:tc>
          <w:tcPr>
            <w:tcW w:w="776" w:type="pct"/>
            <w:gridSpan w:val="2"/>
            <w:tcBorders>
              <w:top w:val="nil"/>
              <w:left w:val="nil"/>
              <w:bottom w:val="single" w:sz="8" w:space="0" w:color="000000" w:themeColor="text1"/>
              <w:right w:val="nil"/>
            </w:tcBorders>
            <w:vAlign w:val="bottom"/>
          </w:tcPr>
          <w:p w14:paraId="4DDE18EA" w14:textId="6525062F" w:rsidR="00477CB1" w:rsidRPr="00353368" w:rsidRDefault="00477CB1" w:rsidP="00477CB1">
            <w:pPr>
              <w:jc w:val="center"/>
            </w:pPr>
            <w:r w:rsidRPr="00353368">
              <w:t>Post: Ch 3</w:t>
            </w:r>
          </w:p>
        </w:tc>
        <w:tc>
          <w:tcPr>
            <w:tcW w:w="841" w:type="pct"/>
            <w:tcBorders>
              <w:top w:val="nil"/>
              <w:left w:val="nil"/>
              <w:bottom w:val="single" w:sz="8" w:space="0" w:color="000000" w:themeColor="text1"/>
              <w:right w:val="nil"/>
            </w:tcBorders>
            <w:vAlign w:val="bottom"/>
          </w:tcPr>
          <w:p w14:paraId="5C6E985B" w14:textId="77777777" w:rsidR="00477CB1" w:rsidRPr="00353368" w:rsidRDefault="00477CB1" w:rsidP="00477CB1">
            <w:pPr>
              <w:jc w:val="center"/>
            </w:pPr>
            <w:r w:rsidRPr="00353368">
              <w:t>P3-8A</w:t>
            </w:r>
          </w:p>
        </w:tc>
      </w:tr>
      <w:tr w:rsidR="00477CB1" w:rsidRPr="00353368" w14:paraId="01D92CAB" w14:textId="77777777" w:rsidTr="00034610">
        <w:trPr>
          <w:cantSplit/>
          <w:trHeight w:val="330"/>
        </w:trPr>
        <w:tc>
          <w:tcPr>
            <w:tcW w:w="533" w:type="pct"/>
            <w:gridSpan w:val="2"/>
            <w:tcBorders>
              <w:top w:val="nil"/>
              <w:left w:val="nil"/>
              <w:bottom w:val="single" w:sz="8" w:space="0" w:color="000000" w:themeColor="text1"/>
              <w:right w:val="nil"/>
            </w:tcBorders>
            <w:vAlign w:val="center"/>
          </w:tcPr>
          <w:p w14:paraId="2AE73E50"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center"/>
          </w:tcPr>
          <w:p w14:paraId="044E4F58" w14:textId="28F8C69B" w:rsidR="00477CB1" w:rsidRPr="00353368" w:rsidRDefault="00477CB1" w:rsidP="00477CB1">
            <w:pPr>
              <w:jc w:val="center"/>
              <w:rPr>
                <w:b/>
              </w:rPr>
            </w:pPr>
          </w:p>
        </w:tc>
        <w:tc>
          <w:tcPr>
            <w:tcW w:w="336" w:type="pct"/>
            <w:tcBorders>
              <w:top w:val="nil"/>
              <w:left w:val="nil"/>
              <w:bottom w:val="single" w:sz="8" w:space="0" w:color="000000" w:themeColor="text1"/>
              <w:right w:val="nil"/>
            </w:tcBorders>
            <w:vAlign w:val="center"/>
          </w:tcPr>
          <w:p w14:paraId="4B4692FF" w14:textId="56B2EB46" w:rsidR="00477CB1" w:rsidRPr="00353368" w:rsidRDefault="00477CB1" w:rsidP="00477CB1">
            <w:pPr>
              <w:jc w:val="center"/>
            </w:pPr>
          </w:p>
        </w:tc>
        <w:tc>
          <w:tcPr>
            <w:tcW w:w="2248" w:type="pct"/>
            <w:tcBorders>
              <w:top w:val="nil"/>
              <w:left w:val="nil"/>
              <w:bottom w:val="single" w:sz="8" w:space="0" w:color="000000" w:themeColor="text1"/>
              <w:right w:val="nil"/>
            </w:tcBorders>
            <w:vAlign w:val="center"/>
          </w:tcPr>
          <w:p w14:paraId="6D822B08" w14:textId="2D1D437D" w:rsidR="00477CB1" w:rsidRPr="00353368" w:rsidRDefault="00477CB1" w:rsidP="00477CB1">
            <w:pPr>
              <w:ind w:left="360"/>
              <w:jc w:val="center"/>
              <w:rPr>
                <w:i/>
                <w:iCs/>
              </w:rPr>
            </w:pPr>
          </w:p>
        </w:tc>
        <w:tc>
          <w:tcPr>
            <w:tcW w:w="776" w:type="pct"/>
            <w:gridSpan w:val="2"/>
            <w:tcBorders>
              <w:top w:val="nil"/>
              <w:left w:val="nil"/>
              <w:bottom w:val="single" w:sz="8" w:space="0" w:color="000000" w:themeColor="text1"/>
              <w:right w:val="nil"/>
            </w:tcBorders>
            <w:vAlign w:val="center"/>
          </w:tcPr>
          <w:p w14:paraId="35B9CF69" w14:textId="77777777" w:rsidR="00477CB1" w:rsidRPr="00353368" w:rsidRDefault="00477CB1" w:rsidP="00477CB1">
            <w:pPr>
              <w:jc w:val="center"/>
            </w:pPr>
          </w:p>
        </w:tc>
        <w:tc>
          <w:tcPr>
            <w:tcW w:w="841" w:type="pct"/>
            <w:tcBorders>
              <w:top w:val="nil"/>
              <w:left w:val="nil"/>
              <w:bottom w:val="single" w:sz="8" w:space="0" w:color="000000" w:themeColor="text1"/>
              <w:right w:val="nil"/>
            </w:tcBorders>
            <w:vAlign w:val="bottom"/>
          </w:tcPr>
          <w:p w14:paraId="3456D293" w14:textId="77777777" w:rsidR="00477CB1" w:rsidRPr="00353368" w:rsidRDefault="00477CB1" w:rsidP="00477CB1">
            <w:pPr>
              <w:jc w:val="center"/>
            </w:pPr>
          </w:p>
        </w:tc>
      </w:tr>
      <w:tr w:rsidR="00477CB1" w:rsidRPr="00353368" w14:paraId="57B3DE13" w14:textId="77777777" w:rsidTr="00034610">
        <w:trPr>
          <w:cantSplit/>
          <w:trHeight w:val="315"/>
        </w:trPr>
        <w:tc>
          <w:tcPr>
            <w:tcW w:w="533" w:type="pct"/>
            <w:gridSpan w:val="2"/>
            <w:tcBorders>
              <w:top w:val="nil"/>
              <w:left w:val="nil"/>
              <w:bottom w:val="single" w:sz="8" w:space="0" w:color="000000" w:themeColor="text1"/>
              <w:right w:val="nil"/>
            </w:tcBorders>
            <w:vAlign w:val="bottom"/>
          </w:tcPr>
          <w:p w14:paraId="0551B590" w14:textId="50839EBD"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2AAF1574" w14:textId="5BE21A70" w:rsidR="00477CB1" w:rsidRPr="00353368" w:rsidRDefault="00184551" w:rsidP="00477CB1">
            <w:pPr>
              <w:jc w:val="center"/>
            </w:pPr>
            <w:r>
              <w:t>15</w:t>
            </w:r>
          </w:p>
        </w:tc>
        <w:tc>
          <w:tcPr>
            <w:tcW w:w="336" w:type="pct"/>
            <w:tcBorders>
              <w:top w:val="nil"/>
              <w:left w:val="nil"/>
              <w:bottom w:val="single" w:sz="8" w:space="0" w:color="000000" w:themeColor="text1"/>
              <w:right w:val="nil"/>
            </w:tcBorders>
            <w:vAlign w:val="bottom"/>
          </w:tcPr>
          <w:p w14:paraId="19D6C934" w14:textId="40EA637A" w:rsidR="00477CB1" w:rsidRPr="00353368" w:rsidRDefault="00477CB1" w:rsidP="00477CB1">
            <w:pPr>
              <w:jc w:val="center"/>
            </w:pPr>
            <w:r w:rsidRPr="00353368">
              <w:t>W</w:t>
            </w:r>
          </w:p>
        </w:tc>
        <w:tc>
          <w:tcPr>
            <w:tcW w:w="2248" w:type="pct"/>
            <w:tcBorders>
              <w:top w:val="nil"/>
              <w:left w:val="nil"/>
              <w:bottom w:val="single" w:sz="8" w:space="0" w:color="000000" w:themeColor="text1"/>
              <w:right w:val="nil"/>
            </w:tcBorders>
            <w:vAlign w:val="bottom"/>
          </w:tcPr>
          <w:p w14:paraId="4E5529D0" w14:textId="5FDE2D53" w:rsidR="00477CB1" w:rsidRPr="00353368" w:rsidRDefault="00477CB1" w:rsidP="00477CB1">
            <w:pPr>
              <w:ind w:left="360"/>
              <w:jc w:val="center"/>
            </w:pPr>
            <w:r w:rsidRPr="00353368">
              <w:t>4. Accrual Accounting Concepts</w:t>
            </w:r>
          </w:p>
        </w:tc>
        <w:tc>
          <w:tcPr>
            <w:tcW w:w="776" w:type="pct"/>
            <w:gridSpan w:val="2"/>
            <w:tcBorders>
              <w:top w:val="nil"/>
              <w:left w:val="nil"/>
              <w:bottom w:val="single" w:sz="8" w:space="0" w:color="000000" w:themeColor="text1"/>
              <w:right w:val="nil"/>
            </w:tcBorders>
            <w:vAlign w:val="bottom"/>
          </w:tcPr>
          <w:p w14:paraId="3431EEF9" w14:textId="77777777" w:rsidR="00477CB1" w:rsidRPr="00353368" w:rsidRDefault="00477CB1" w:rsidP="00477CB1">
            <w:pPr>
              <w:jc w:val="center"/>
            </w:pPr>
          </w:p>
        </w:tc>
        <w:tc>
          <w:tcPr>
            <w:tcW w:w="841" w:type="pct"/>
            <w:tcBorders>
              <w:top w:val="nil"/>
              <w:left w:val="nil"/>
              <w:bottom w:val="nil"/>
              <w:right w:val="nil"/>
            </w:tcBorders>
            <w:vAlign w:val="bottom"/>
          </w:tcPr>
          <w:p w14:paraId="7AA99B33" w14:textId="77777777" w:rsidR="00477CB1" w:rsidRPr="00353368" w:rsidRDefault="00477CB1" w:rsidP="00477CB1">
            <w:pPr>
              <w:jc w:val="center"/>
            </w:pPr>
          </w:p>
        </w:tc>
      </w:tr>
      <w:tr w:rsidR="00477CB1" w:rsidRPr="00353368" w14:paraId="1DE12A48" w14:textId="77777777" w:rsidTr="00034610">
        <w:trPr>
          <w:cantSplit/>
          <w:trHeight w:val="315"/>
        </w:trPr>
        <w:tc>
          <w:tcPr>
            <w:tcW w:w="533" w:type="pct"/>
            <w:gridSpan w:val="2"/>
            <w:tcBorders>
              <w:top w:val="nil"/>
              <w:left w:val="nil"/>
              <w:bottom w:val="single" w:sz="8" w:space="0" w:color="000000" w:themeColor="text1"/>
              <w:right w:val="nil"/>
            </w:tcBorders>
            <w:vAlign w:val="center"/>
          </w:tcPr>
          <w:p w14:paraId="2A5B6422"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center"/>
          </w:tcPr>
          <w:p w14:paraId="0F1D2F0B" w14:textId="7BE53030" w:rsidR="00477CB1" w:rsidRPr="00353368" w:rsidRDefault="00184551" w:rsidP="00477CB1">
            <w:pPr>
              <w:jc w:val="center"/>
            </w:pPr>
            <w:r>
              <w:t>15</w:t>
            </w:r>
          </w:p>
        </w:tc>
        <w:tc>
          <w:tcPr>
            <w:tcW w:w="336" w:type="pct"/>
            <w:tcBorders>
              <w:top w:val="nil"/>
              <w:left w:val="nil"/>
              <w:bottom w:val="single" w:sz="8" w:space="0" w:color="000000" w:themeColor="text1"/>
              <w:right w:val="nil"/>
            </w:tcBorders>
            <w:vAlign w:val="center"/>
          </w:tcPr>
          <w:p w14:paraId="6DA25F6F" w14:textId="7B2BE37B" w:rsidR="00477CB1" w:rsidRPr="00353368" w:rsidRDefault="00477CB1" w:rsidP="00477CB1">
            <w:pPr>
              <w:jc w:val="center"/>
            </w:pPr>
            <w:r w:rsidRPr="00353368">
              <w:t>W</w:t>
            </w:r>
          </w:p>
        </w:tc>
        <w:tc>
          <w:tcPr>
            <w:tcW w:w="2248" w:type="pct"/>
            <w:tcBorders>
              <w:top w:val="nil"/>
              <w:left w:val="nil"/>
              <w:bottom w:val="single" w:sz="8" w:space="0" w:color="000000" w:themeColor="text1"/>
              <w:right w:val="nil"/>
            </w:tcBorders>
            <w:vAlign w:val="center"/>
          </w:tcPr>
          <w:p w14:paraId="09340623" w14:textId="77777777" w:rsidR="00477CB1" w:rsidRPr="00353368" w:rsidRDefault="00477CB1" w:rsidP="00477CB1">
            <w:pPr>
              <w:ind w:left="360"/>
              <w:jc w:val="center"/>
            </w:pPr>
            <w:r w:rsidRPr="00353368">
              <w:rPr>
                <w:i/>
                <w:iCs/>
              </w:rPr>
              <w:t>Post-Chapter 4 homework due</w:t>
            </w:r>
          </w:p>
        </w:tc>
        <w:tc>
          <w:tcPr>
            <w:tcW w:w="776" w:type="pct"/>
            <w:gridSpan w:val="2"/>
            <w:tcBorders>
              <w:top w:val="nil"/>
              <w:left w:val="nil"/>
              <w:bottom w:val="single" w:sz="8" w:space="0" w:color="000000" w:themeColor="text1"/>
              <w:right w:val="nil"/>
            </w:tcBorders>
            <w:vAlign w:val="center"/>
          </w:tcPr>
          <w:p w14:paraId="2BDC13E7" w14:textId="35DD5690" w:rsidR="00477CB1" w:rsidRPr="00353368" w:rsidRDefault="00477CB1" w:rsidP="00477CB1">
            <w:pPr>
              <w:jc w:val="center"/>
            </w:pPr>
            <w:r w:rsidRPr="00353368">
              <w:t>Post: Ch 4</w:t>
            </w:r>
          </w:p>
        </w:tc>
        <w:tc>
          <w:tcPr>
            <w:tcW w:w="841" w:type="pct"/>
            <w:tcBorders>
              <w:top w:val="nil"/>
              <w:left w:val="nil"/>
              <w:bottom w:val="nil"/>
              <w:right w:val="nil"/>
            </w:tcBorders>
            <w:vAlign w:val="center"/>
          </w:tcPr>
          <w:p w14:paraId="34F45EAF" w14:textId="77777777" w:rsidR="00477CB1" w:rsidRPr="00353368" w:rsidRDefault="00477CB1" w:rsidP="00477CB1">
            <w:pPr>
              <w:jc w:val="center"/>
            </w:pPr>
            <w:r w:rsidRPr="00353368">
              <w:t>ACR4-1</w:t>
            </w:r>
          </w:p>
        </w:tc>
      </w:tr>
      <w:tr w:rsidR="00477CB1" w:rsidRPr="00353368" w14:paraId="28FDBA14" w14:textId="77777777" w:rsidTr="00034610">
        <w:trPr>
          <w:cantSplit/>
          <w:trHeight w:val="315"/>
        </w:trPr>
        <w:tc>
          <w:tcPr>
            <w:tcW w:w="533" w:type="pct"/>
            <w:gridSpan w:val="2"/>
            <w:tcBorders>
              <w:top w:val="nil"/>
              <w:left w:val="nil"/>
              <w:bottom w:val="single" w:sz="8" w:space="0" w:color="000000" w:themeColor="text1"/>
              <w:right w:val="nil"/>
            </w:tcBorders>
            <w:vAlign w:val="center"/>
          </w:tcPr>
          <w:p w14:paraId="79D469F2" w14:textId="1871AEB8" w:rsidR="00477CB1" w:rsidRPr="00353368" w:rsidRDefault="00477CB1" w:rsidP="00477CB1">
            <w:pPr>
              <w:jc w:val="center"/>
              <w:rPr>
                <w:b/>
                <w:bCs/>
              </w:rPr>
            </w:pPr>
            <w:r w:rsidRPr="00353368">
              <w:rPr>
                <w:b/>
                <w:bCs/>
              </w:rPr>
              <w:t> </w:t>
            </w:r>
          </w:p>
        </w:tc>
        <w:tc>
          <w:tcPr>
            <w:tcW w:w="266" w:type="pct"/>
            <w:tcBorders>
              <w:top w:val="nil"/>
              <w:left w:val="nil"/>
              <w:bottom w:val="single" w:sz="8" w:space="0" w:color="000000" w:themeColor="text1"/>
              <w:right w:val="nil"/>
            </w:tcBorders>
            <w:vAlign w:val="center"/>
          </w:tcPr>
          <w:p w14:paraId="64F15BDA" w14:textId="05C5129D" w:rsidR="00477CB1" w:rsidRPr="00353368" w:rsidRDefault="00184551" w:rsidP="00477CB1">
            <w:pPr>
              <w:jc w:val="center"/>
            </w:pPr>
            <w:r>
              <w:rPr>
                <w:b/>
              </w:rPr>
              <w:t>19</w:t>
            </w:r>
          </w:p>
        </w:tc>
        <w:tc>
          <w:tcPr>
            <w:tcW w:w="336" w:type="pct"/>
            <w:tcBorders>
              <w:top w:val="nil"/>
              <w:left w:val="nil"/>
              <w:bottom w:val="single" w:sz="8" w:space="0" w:color="000000" w:themeColor="text1"/>
              <w:right w:val="nil"/>
            </w:tcBorders>
            <w:vAlign w:val="center"/>
          </w:tcPr>
          <w:p w14:paraId="1A5DAC9D" w14:textId="4105D6DC" w:rsidR="00477CB1" w:rsidRPr="00353368" w:rsidRDefault="00477CB1" w:rsidP="00477CB1">
            <w:pPr>
              <w:jc w:val="center"/>
            </w:pPr>
            <w:r w:rsidRPr="00353368">
              <w:rPr>
                <w:b/>
                <w:bCs/>
              </w:rPr>
              <w:t>Su</w:t>
            </w:r>
          </w:p>
        </w:tc>
        <w:tc>
          <w:tcPr>
            <w:tcW w:w="2248" w:type="pct"/>
            <w:tcBorders>
              <w:top w:val="nil"/>
              <w:left w:val="nil"/>
              <w:bottom w:val="single" w:sz="8" w:space="0" w:color="000000" w:themeColor="text1"/>
              <w:right w:val="nil"/>
            </w:tcBorders>
            <w:vAlign w:val="center"/>
          </w:tcPr>
          <w:p w14:paraId="16B3C486" w14:textId="6B0EAA02" w:rsidR="00477CB1" w:rsidRPr="00353368" w:rsidRDefault="00477CB1" w:rsidP="00477CB1">
            <w:pPr>
              <w:ind w:left="360"/>
              <w:jc w:val="center"/>
              <w:rPr>
                <w:i/>
                <w:iCs/>
              </w:rPr>
            </w:pPr>
            <w:r w:rsidRPr="00353368">
              <w:rPr>
                <w:b/>
                <w:bCs/>
              </w:rPr>
              <w:t>Quiz #2 (Chapter 3 &amp; 4)</w:t>
            </w:r>
          </w:p>
        </w:tc>
        <w:tc>
          <w:tcPr>
            <w:tcW w:w="776" w:type="pct"/>
            <w:gridSpan w:val="2"/>
            <w:tcBorders>
              <w:top w:val="nil"/>
              <w:left w:val="nil"/>
              <w:bottom w:val="single" w:sz="8" w:space="0" w:color="000000" w:themeColor="text1"/>
              <w:right w:val="nil"/>
            </w:tcBorders>
            <w:vAlign w:val="center"/>
          </w:tcPr>
          <w:p w14:paraId="09871915" w14:textId="77777777" w:rsidR="00477CB1" w:rsidRPr="00353368" w:rsidRDefault="00477CB1" w:rsidP="00477CB1">
            <w:pPr>
              <w:jc w:val="center"/>
            </w:pPr>
          </w:p>
        </w:tc>
        <w:tc>
          <w:tcPr>
            <w:tcW w:w="841" w:type="pct"/>
            <w:tcBorders>
              <w:top w:val="nil"/>
              <w:left w:val="nil"/>
              <w:bottom w:val="nil"/>
              <w:right w:val="nil"/>
            </w:tcBorders>
            <w:vAlign w:val="bottom"/>
          </w:tcPr>
          <w:p w14:paraId="1ED9EA49" w14:textId="77777777" w:rsidR="00477CB1" w:rsidRPr="00353368" w:rsidRDefault="00477CB1" w:rsidP="00477CB1">
            <w:pPr>
              <w:jc w:val="center"/>
            </w:pPr>
          </w:p>
        </w:tc>
      </w:tr>
      <w:tr w:rsidR="00477CB1" w:rsidRPr="00353368" w14:paraId="12BAC952" w14:textId="77777777" w:rsidTr="00034610">
        <w:trPr>
          <w:cantSplit/>
          <w:trHeight w:val="394"/>
        </w:trPr>
        <w:tc>
          <w:tcPr>
            <w:tcW w:w="533" w:type="pct"/>
            <w:gridSpan w:val="2"/>
            <w:tcBorders>
              <w:top w:val="nil"/>
              <w:left w:val="nil"/>
              <w:bottom w:val="single" w:sz="8" w:space="0" w:color="000000" w:themeColor="text1"/>
              <w:right w:val="nil"/>
            </w:tcBorders>
            <w:vAlign w:val="bottom"/>
          </w:tcPr>
          <w:p w14:paraId="60EFABAA" w14:textId="77777777" w:rsidR="00477CB1" w:rsidRPr="00353368" w:rsidRDefault="00477CB1" w:rsidP="00477CB1">
            <w:pPr>
              <w:jc w:val="center"/>
            </w:pPr>
          </w:p>
        </w:tc>
        <w:tc>
          <w:tcPr>
            <w:tcW w:w="266" w:type="pct"/>
            <w:tcBorders>
              <w:top w:val="nil"/>
              <w:left w:val="nil"/>
              <w:bottom w:val="single" w:sz="8" w:space="0" w:color="000000" w:themeColor="text1"/>
              <w:right w:val="nil"/>
            </w:tcBorders>
            <w:vAlign w:val="bottom"/>
          </w:tcPr>
          <w:p w14:paraId="65997B36" w14:textId="7227BE7A" w:rsidR="00477CB1" w:rsidRPr="00353368" w:rsidRDefault="00184551" w:rsidP="00477CB1">
            <w:pPr>
              <w:jc w:val="center"/>
            </w:pPr>
            <w:r>
              <w:t>20</w:t>
            </w:r>
          </w:p>
        </w:tc>
        <w:tc>
          <w:tcPr>
            <w:tcW w:w="336" w:type="pct"/>
            <w:tcBorders>
              <w:top w:val="nil"/>
              <w:left w:val="nil"/>
              <w:bottom w:val="single" w:sz="8" w:space="0" w:color="000000" w:themeColor="text1"/>
              <w:right w:val="nil"/>
            </w:tcBorders>
            <w:vAlign w:val="bottom"/>
          </w:tcPr>
          <w:p w14:paraId="4C18BA62" w14:textId="1DDA2EA9" w:rsidR="00477CB1" w:rsidRPr="00353368" w:rsidRDefault="00477CB1" w:rsidP="00477CB1">
            <w:pPr>
              <w:jc w:val="center"/>
            </w:pPr>
            <w:r w:rsidRPr="00353368">
              <w:t>M</w:t>
            </w:r>
          </w:p>
        </w:tc>
        <w:tc>
          <w:tcPr>
            <w:tcW w:w="2248" w:type="pct"/>
            <w:tcBorders>
              <w:top w:val="nil"/>
              <w:left w:val="nil"/>
              <w:bottom w:val="single" w:sz="8" w:space="0" w:color="000000" w:themeColor="text1"/>
              <w:right w:val="nil"/>
            </w:tcBorders>
            <w:vAlign w:val="bottom"/>
          </w:tcPr>
          <w:p w14:paraId="4F1707E8" w14:textId="0EE85687" w:rsidR="00477CB1" w:rsidRPr="00353368" w:rsidRDefault="00477CB1" w:rsidP="00477CB1">
            <w:pPr>
              <w:jc w:val="center"/>
            </w:pPr>
            <w:r w:rsidRPr="00353368">
              <w:t>5. Merchandising Operations</w:t>
            </w:r>
          </w:p>
        </w:tc>
        <w:tc>
          <w:tcPr>
            <w:tcW w:w="776" w:type="pct"/>
            <w:gridSpan w:val="2"/>
            <w:tcBorders>
              <w:top w:val="nil"/>
              <w:left w:val="nil"/>
              <w:bottom w:val="single" w:sz="8" w:space="0" w:color="000000" w:themeColor="text1"/>
              <w:right w:val="nil"/>
            </w:tcBorders>
            <w:vAlign w:val="bottom"/>
          </w:tcPr>
          <w:p w14:paraId="41972C1E" w14:textId="3A66EA8C" w:rsidR="00477CB1" w:rsidRPr="00353368" w:rsidRDefault="00477CB1" w:rsidP="00477CB1">
            <w:pPr>
              <w:jc w:val="center"/>
            </w:pPr>
            <w:r w:rsidRPr="00353368">
              <w:t>Pre: Ch 5</w:t>
            </w:r>
          </w:p>
        </w:tc>
        <w:tc>
          <w:tcPr>
            <w:tcW w:w="841" w:type="pct"/>
            <w:tcBorders>
              <w:top w:val="single" w:sz="8" w:space="0" w:color="000000" w:themeColor="text1"/>
              <w:left w:val="nil"/>
              <w:bottom w:val="single" w:sz="8" w:space="0" w:color="000000" w:themeColor="text1"/>
              <w:right w:val="nil"/>
            </w:tcBorders>
            <w:vAlign w:val="bottom"/>
          </w:tcPr>
          <w:p w14:paraId="730144D6" w14:textId="2A59B3A8" w:rsidR="00477CB1" w:rsidRPr="00353368" w:rsidRDefault="00477CB1" w:rsidP="00477CB1">
            <w:pPr>
              <w:jc w:val="center"/>
            </w:pPr>
            <w:r w:rsidRPr="00353368">
              <w:t>P5-2A, BE5-4</w:t>
            </w:r>
          </w:p>
        </w:tc>
      </w:tr>
      <w:tr w:rsidR="00477CB1" w:rsidRPr="00353368" w14:paraId="73197DCB" w14:textId="77777777" w:rsidTr="00034610">
        <w:trPr>
          <w:cantSplit/>
          <w:trHeight w:val="250"/>
        </w:trPr>
        <w:tc>
          <w:tcPr>
            <w:tcW w:w="533" w:type="pct"/>
            <w:gridSpan w:val="2"/>
            <w:tcBorders>
              <w:top w:val="nil"/>
              <w:left w:val="nil"/>
              <w:bottom w:val="single" w:sz="4" w:space="0" w:color="auto"/>
              <w:right w:val="nil"/>
            </w:tcBorders>
            <w:vAlign w:val="bottom"/>
          </w:tcPr>
          <w:p w14:paraId="22CA00C5" w14:textId="77777777" w:rsidR="00477CB1" w:rsidRPr="00353368" w:rsidRDefault="00477CB1" w:rsidP="00477CB1">
            <w:pPr>
              <w:jc w:val="center"/>
            </w:pPr>
          </w:p>
        </w:tc>
        <w:tc>
          <w:tcPr>
            <w:tcW w:w="266" w:type="pct"/>
            <w:tcBorders>
              <w:top w:val="nil"/>
              <w:left w:val="nil"/>
              <w:bottom w:val="single" w:sz="4" w:space="0" w:color="auto"/>
              <w:right w:val="nil"/>
            </w:tcBorders>
            <w:vAlign w:val="bottom"/>
          </w:tcPr>
          <w:p w14:paraId="3A8C3EF6" w14:textId="3967A34E" w:rsidR="00477CB1" w:rsidRPr="00353368" w:rsidRDefault="00184551" w:rsidP="00477CB1">
            <w:pPr>
              <w:jc w:val="center"/>
            </w:pPr>
            <w:r>
              <w:t>22</w:t>
            </w:r>
          </w:p>
        </w:tc>
        <w:tc>
          <w:tcPr>
            <w:tcW w:w="336" w:type="pct"/>
            <w:tcBorders>
              <w:top w:val="nil"/>
              <w:left w:val="nil"/>
              <w:bottom w:val="single" w:sz="4" w:space="0" w:color="auto"/>
              <w:right w:val="nil"/>
            </w:tcBorders>
            <w:vAlign w:val="bottom"/>
          </w:tcPr>
          <w:p w14:paraId="31584274" w14:textId="643CE74A" w:rsidR="00477CB1" w:rsidRPr="00353368" w:rsidRDefault="00477CB1" w:rsidP="00477CB1">
            <w:pPr>
              <w:jc w:val="center"/>
            </w:pPr>
            <w:r w:rsidRPr="00353368">
              <w:t>W</w:t>
            </w:r>
          </w:p>
        </w:tc>
        <w:tc>
          <w:tcPr>
            <w:tcW w:w="2248" w:type="pct"/>
            <w:tcBorders>
              <w:top w:val="nil"/>
              <w:left w:val="nil"/>
              <w:bottom w:val="single" w:sz="4" w:space="0" w:color="auto"/>
              <w:right w:val="nil"/>
            </w:tcBorders>
            <w:vAlign w:val="bottom"/>
          </w:tcPr>
          <w:p w14:paraId="21FA22E0" w14:textId="77777777" w:rsidR="00477CB1" w:rsidRPr="00353368" w:rsidRDefault="00477CB1" w:rsidP="00477CB1">
            <w:pPr>
              <w:jc w:val="center"/>
            </w:pPr>
            <w:r w:rsidRPr="00353368">
              <w:t>5. Merchandising Operations</w:t>
            </w:r>
          </w:p>
        </w:tc>
        <w:tc>
          <w:tcPr>
            <w:tcW w:w="776" w:type="pct"/>
            <w:gridSpan w:val="2"/>
            <w:tcBorders>
              <w:top w:val="nil"/>
              <w:left w:val="nil"/>
              <w:bottom w:val="single" w:sz="4" w:space="0" w:color="auto"/>
              <w:right w:val="nil"/>
            </w:tcBorders>
            <w:vAlign w:val="bottom"/>
          </w:tcPr>
          <w:p w14:paraId="1418B0D6" w14:textId="77777777" w:rsidR="00477CB1" w:rsidRPr="00353368" w:rsidRDefault="00477CB1" w:rsidP="00477CB1">
            <w:pPr>
              <w:jc w:val="center"/>
            </w:pPr>
          </w:p>
        </w:tc>
        <w:tc>
          <w:tcPr>
            <w:tcW w:w="841" w:type="pct"/>
            <w:tcBorders>
              <w:top w:val="nil"/>
              <w:left w:val="nil"/>
              <w:bottom w:val="single" w:sz="4" w:space="0" w:color="auto"/>
              <w:right w:val="nil"/>
            </w:tcBorders>
            <w:vAlign w:val="bottom"/>
          </w:tcPr>
          <w:p w14:paraId="1244C3D5" w14:textId="77777777" w:rsidR="00477CB1" w:rsidRPr="00353368" w:rsidRDefault="00477CB1" w:rsidP="00477CB1">
            <w:pPr>
              <w:jc w:val="center"/>
              <w:rPr>
                <w:color w:val="auto"/>
              </w:rPr>
            </w:pPr>
          </w:p>
        </w:tc>
      </w:tr>
      <w:tr w:rsidR="00477CB1" w:rsidRPr="00353368" w14:paraId="3B630738" w14:textId="77777777" w:rsidTr="00034610">
        <w:trPr>
          <w:cantSplit/>
          <w:trHeight w:val="250"/>
        </w:trPr>
        <w:tc>
          <w:tcPr>
            <w:tcW w:w="533" w:type="pct"/>
            <w:gridSpan w:val="2"/>
            <w:tcBorders>
              <w:top w:val="nil"/>
              <w:left w:val="nil"/>
              <w:bottom w:val="single" w:sz="4" w:space="0" w:color="auto"/>
              <w:right w:val="nil"/>
            </w:tcBorders>
            <w:vAlign w:val="bottom"/>
          </w:tcPr>
          <w:p w14:paraId="33FBD686" w14:textId="77777777" w:rsidR="00477CB1" w:rsidRPr="00353368" w:rsidRDefault="00477CB1" w:rsidP="00477CB1">
            <w:pPr>
              <w:jc w:val="center"/>
            </w:pPr>
          </w:p>
        </w:tc>
        <w:tc>
          <w:tcPr>
            <w:tcW w:w="266" w:type="pct"/>
            <w:tcBorders>
              <w:top w:val="nil"/>
              <w:left w:val="nil"/>
              <w:bottom w:val="single" w:sz="4" w:space="0" w:color="auto"/>
              <w:right w:val="nil"/>
            </w:tcBorders>
            <w:vAlign w:val="bottom"/>
          </w:tcPr>
          <w:p w14:paraId="5F619D3B" w14:textId="4B823736" w:rsidR="00477CB1" w:rsidRPr="00353368" w:rsidRDefault="00184551" w:rsidP="00184551">
            <w:r>
              <w:t xml:space="preserve"> 22</w:t>
            </w:r>
          </w:p>
        </w:tc>
        <w:tc>
          <w:tcPr>
            <w:tcW w:w="336" w:type="pct"/>
            <w:tcBorders>
              <w:top w:val="nil"/>
              <w:left w:val="nil"/>
              <w:bottom w:val="single" w:sz="4" w:space="0" w:color="auto"/>
              <w:right w:val="nil"/>
            </w:tcBorders>
            <w:vAlign w:val="bottom"/>
          </w:tcPr>
          <w:p w14:paraId="3ED9D65F" w14:textId="3145A394" w:rsidR="00477CB1" w:rsidRPr="00353368" w:rsidRDefault="00477CB1" w:rsidP="00477CB1">
            <w:pPr>
              <w:jc w:val="center"/>
            </w:pPr>
            <w:r w:rsidRPr="00353368">
              <w:t>W</w:t>
            </w:r>
          </w:p>
        </w:tc>
        <w:tc>
          <w:tcPr>
            <w:tcW w:w="2248" w:type="pct"/>
            <w:tcBorders>
              <w:top w:val="nil"/>
              <w:left w:val="nil"/>
              <w:bottom w:val="single" w:sz="4" w:space="0" w:color="auto"/>
              <w:right w:val="nil"/>
            </w:tcBorders>
            <w:vAlign w:val="bottom"/>
          </w:tcPr>
          <w:p w14:paraId="4601D09B" w14:textId="77777777" w:rsidR="00477CB1" w:rsidRPr="00353368" w:rsidRDefault="00477CB1" w:rsidP="00477CB1">
            <w:pPr>
              <w:jc w:val="center"/>
            </w:pPr>
            <w:r w:rsidRPr="00353368">
              <w:rPr>
                <w:i/>
                <w:iCs/>
              </w:rPr>
              <w:t>Post-Chapter 5 homework due</w:t>
            </w:r>
          </w:p>
        </w:tc>
        <w:tc>
          <w:tcPr>
            <w:tcW w:w="776" w:type="pct"/>
            <w:gridSpan w:val="2"/>
            <w:tcBorders>
              <w:top w:val="nil"/>
              <w:left w:val="nil"/>
              <w:bottom w:val="single" w:sz="4" w:space="0" w:color="auto"/>
              <w:right w:val="nil"/>
            </w:tcBorders>
            <w:vAlign w:val="bottom"/>
          </w:tcPr>
          <w:p w14:paraId="4EAC98D5" w14:textId="39964DFF" w:rsidR="00477CB1" w:rsidRPr="00353368" w:rsidRDefault="00477CB1" w:rsidP="00477CB1">
            <w:pPr>
              <w:jc w:val="center"/>
            </w:pPr>
            <w:r w:rsidRPr="00353368">
              <w:t>Post: Ch 5</w:t>
            </w:r>
          </w:p>
        </w:tc>
        <w:tc>
          <w:tcPr>
            <w:tcW w:w="841" w:type="pct"/>
            <w:tcBorders>
              <w:top w:val="nil"/>
              <w:left w:val="nil"/>
              <w:bottom w:val="single" w:sz="4" w:space="0" w:color="auto"/>
              <w:right w:val="nil"/>
            </w:tcBorders>
            <w:vAlign w:val="bottom"/>
          </w:tcPr>
          <w:p w14:paraId="4E700B01" w14:textId="419E9B30" w:rsidR="00477CB1" w:rsidRPr="00353368" w:rsidRDefault="00477CB1" w:rsidP="00477CB1">
            <w:pPr>
              <w:jc w:val="center"/>
              <w:rPr>
                <w:color w:val="auto"/>
              </w:rPr>
            </w:pPr>
            <w:r w:rsidRPr="00353368">
              <w:rPr>
                <w:color w:val="auto"/>
              </w:rPr>
              <w:t>E5-12, P5-8A</w:t>
            </w:r>
          </w:p>
        </w:tc>
      </w:tr>
      <w:tr w:rsidR="00477CB1" w:rsidRPr="00353368" w14:paraId="6FEA435F" w14:textId="77777777" w:rsidTr="00034610">
        <w:trPr>
          <w:cantSplit/>
          <w:trHeight w:val="250"/>
        </w:trPr>
        <w:tc>
          <w:tcPr>
            <w:tcW w:w="533" w:type="pct"/>
            <w:gridSpan w:val="2"/>
            <w:tcBorders>
              <w:top w:val="nil"/>
              <w:left w:val="nil"/>
              <w:bottom w:val="single" w:sz="4" w:space="0" w:color="auto"/>
              <w:right w:val="nil"/>
            </w:tcBorders>
            <w:vAlign w:val="bottom"/>
          </w:tcPr>
          <w:p w14:paraId="6118D1B9" w14:textId="79587447" w:rsidR="00477CB1" w:rsidRPr="00353368" w:rsidRDefault="00477CB1" w:rsidP="00477CB1">
            <w:pPr>
              <w:jc w:val="center"/>
            </w:pPr>
          </w:p>
        </w:tc>
        <w:tc>
          <w:tcPr>
            <w:tcW w:w="266" w:type="pct"/>
            <w:tcBorders>
              <w:top w:val="nil"/>
              <w:left w:val="nil"/>
              <w:bottom w:val="single" w:sz="4" w:space="0" w:color="auto"/>
              <w:right w:val="nil"/>
            </w:tcBorders>
            <w:vAlign w:val="bottom"/>
          </w:tcPr>
          <w:p w14:paraId="10329302" w14:textId="1A73C119" w:rsidR="00477CB1" w:rsidRPr="00353368" w:rsidRDefault="00184551" w:rsidP="00477CB1">
            <w:pPr>
              <w:jc w:val="center"/>
            </w:pPr>
            <w:r>
              <w:t>27</w:t>
            </w:r>
          </w:p>
        </w:tc>
        <w:tc>
          <w:tcPr>
            <w:tcW w:w="336" w:type="pct"/>
            <w:tcBorders>
              <w:top w:val="nil"/>
              <w:left w:val="nil"/>
              <w:bottom w:val="single" w:sz="4" w:space="0" w:color="auto"/>
              <w:right w:val="nil"/>
            </w:tcBorders>
            <w:vAlign w:val="bottom"/>
          </w:tcPr>
          <w:p w14:paraId="7F3E5D4F" w14:textId="22364646" w:rsidR="00477CB1" w:rsidRPr="00353368" w:rsidRDefault="00477CB1" w:rsidP="00477CB1">
            <w:pPr>
              <w:jc w:val="center"/>
            </w:pPr>
            <w:r w:rsidRPr="00353368">
              <w:t>M</w:t>
            </w:r>
          </w:p>
        </w:tc>
        <w:tc>
          <w:tcPr>
            <w:tcW w:w="2248" w:type="pct"/>
            <w:tcBorders>
              <w:top w:val="nil"/>
              <w:left w:val="nil"/>
              <w:bottom w:val="single" w:sz="4" w:space="0" w:color="auto"/>
              <w:right w:val="nil"/>
            </w:tcBorders>
            <w:vAlign w:val="bottom"/>
          </w:tcPr>
          <w:p w14:paraId="168E98A3" w14:textId="77777777" w:rsidR="00477CB1" w:rsidRPr="00353368" w:rsidRDefault="00477CB1" w:rsidP="00477CB1">
            <w:pPr>
              <w:jc w:val="center"/>
              <w:rPr>
                <w:i/>
                <w:iCs/>
              </w:rPr>
            </w:pPr>
            <w:r w:rsidRPr="00353368">
              <w:t>In-Class Office Hours</w:t>
            </w:r>
          </w:p>
        </w:tc>
        <w:tc>
          <w:tcPr>
            <w:tcW w:w="776" w:type="pct"/>
            <w:gridSpan w:val="2"/>
            <w:tcBorders>
              <w:top w:val="nil"/>
              <w:left w:val="nil"/>
              <w:bottom w:val="single" w:sz="4" w:space="0" w:color="auto"/>
              <w:right w:val="nil"/>
            </w:tcBorders>
            <w:vAlign w:val="bottom"/>
          </w:tcPr>
          <w:p w14:paraId="77825F48" w14:textId="77777777" w:rsidR="00477CB1" w:rsidRPr="00353368" w:rsidRDefault="00477CB1" w:rsidP="00477CB1">
            <w:pPr>
              <w:jc w:val="center"/>
            </w:pPr>
          </w:p>
        </w:tc>
        <w:tc>
          <w:tcPr>
            <w:tcW w:w="841" w:type="pct"/>
            <w:tcBorders>
              <w:top w:val="nil"/>
              <w:left w:val="nil"/>
              <w:bottom w:val="single" w:sz="4" w:space="0" w:color="auto"/>
              <w:right w:val="nil"/>
            </w:tcBorders>
            <w:vAlign w:val="bottom"/>
          </w:tcPr>
          <w:p w14:paraId="5F8E4497" w14:textId="77777777" w:rsidR="00477CB1" w:rsidRPr="00353368" w:rsidRDefault="00477CB1" w:rsidP="00477CB1">
            <w:pPr>
              <w:jc w:val="center"/>
              <w:rPr>
                <w:color w:val="auto"/>
              </w:rPr>
            </w:pPr>
          </w:p>
        </w:tc>
      </w:tr>
      <w:tr w:rsidR="00477CB1" w:rsidRPr="00353368" w14:paraId="2541E4AC" w14:textId="77777777" w:rsidTr="00034610">
        <w:trPr>
          <w:cantSplit/>
          <w:trHeight w:val="250"/>
        </w:trPr>
        <w:tc>
          <w:tcPr>
            <w:tcW w:w="533" w:type="pct"/>
            <w:gridSpan w:val="2"/>
            <w:tcBorders>
              <w:top w:val="single" w:sz="4" w:space="0" w:color="auto"/>
              <w:left w:val="single" w:sz="4" w:space="0" w:color="auto"/>
              <w:bottom w:val="single" w:sz="4" w:space="0" w:color="auto"/>
              <w:right w:val="nil"/>
            </w:tcBorders>
            <w:vAlign w:val="bottom"/>
          </w:tcPr>
          <w:p w14:paraId="092790A5" w14:textId="7BD6329E" w:rsidR="00477CB1" w:rsidRPr="00353368" w:rsidRDefault="00477CB1" w:rsidP="00477CB1">
            <w:pPr>
              <w:rPr>
                <w:b/>
                <w:bCs/>
                <w:highlight w:val="yellow"/>
              </w:rPr>
            </w:pPr>
          </w:p>
        </w:tc>
        <w:tc>
          <w:tcPr>
            <w:tcW w:w="266" w:type="pct"/>
            <w:tcBorders>
              <w:top w:val="single" w:sz="4" w:space="0" w:color="auto"/>
              <w:left w:val="nil"/>
              <w:bottom w:val="single" w:sz="4" w:space="0" w:color="auto"/>
              <w:right w:val="nil"/>
            </w:tcBorders>
            <w:vAlign w:val="bottom"/>
          </w:tcPr>
          <w:p w14:paraId="4DE4CA9B" w14:textId="6D13857C" w:rsidR="00477CB1" w:rsidRPr="00353368" w:rsidRDefault="00184551" w:rsidP="00477CB1">
            <w:pPr>
              <w:jc w:val="center"/>
              <w:rPr>
                <w:b/>
                <w:bCs/>
              </w:rPr>
            </w:pPr>
            <w:r>
              <w:rPr>
                <w:b/>
                <w:bCs/>
              </w:rPr>
              <w:t>27</w:t>
            </w:r>
          </w:p>
        </w:tc>
        <w:tc>
          <w:tcPr>
            <w:tcW w:w="336" w:type="pct"/>
            <w:tcBorders>
              <w:top w:val="single" w:sz="4" w:space="0" w:color="auto"/>
              <w:left w:val="nil"/>
              <w:bottom w:val="single" w:sz="4" w:space="0" w:color="auto"/>
              <w:right w:val="nil"/>
            </w:tcBorders>
            <w:vAlign w:val="bottom"/>
          </w:tcPr>
          <w:p w14:paraId="5D3D6CC8" w14:textId="6A2165CF" w:rsidR="00477CB1" w:rsidRPr="00353368" w:rsidRDefault="00184551" w:rsidP="00477CB1">
            <w:pPr>
              <w:jc w:val="center"/>
              <w:rPr>
                <w:b/>
                <w:bCs/>
              </w:rPr>
            </w:pPr>
            <w:r>
              <w:rPr>
                <w:b/>
                <w:bCs/>
              </w:rPr>
              <w:t>M</w:t>
            </w:r>
          </w:p>
        </w:tc>
        <w:tc>
          <w:tcPr>
            <w:tcW w:w="2248" w:type="pct"/>
            <w:tcBorders>
              <w:top w:val="single" w:sz="4" w:space="0" w:color="auto"/>
              <w:left w:val="nil"/>
              <w:bottom w:val="single" w:sz="4" w:space="0" w:color="auto"/>
              <w:right w:val="nil"/>
            </w:tcBorders>
            <w:vAlign w:val="bottom"/>
          </w:tcPr>
          <w:p w14:paraId="188311A5" w14:textId="6356A3FF" w:rsidR="00477CB1" w:rsidRPr="00353368" w:rsidRDefault="00477CB1" w:rsidP="00477CB1">
            <w:pPr>
              <w:jc w:val="center"/>
              <w:rPr>
                <w:b/>
                <w:bCs/>
              </w:rPr>
            </w:pPr>
            <w:r w:rsidRPr="00353368">
              <w:rPr>
                <w:b/>
                <w:bCs/>
              </w:rPr>
              <w:t>Exam 1 -  7:30 pm – 9:30 pm</w:t>
            </w:r>
          </w:p>
        </w:tc>
        <w:tc>
          <w:tcPr>
            <w:tcW w:w="776" w:type="pct"/>
            <w:gridSpan w:val="2"/>
            <w:tcBorders>
              <w:top w:val="single" w:sz="4" w:space="0" w:color="auto"/>
              <w:left w:val="nil"/>
              <w:bottom w:val="single" w:sz="4" w:space="0" w:color="auto"/>
              <w:right w:val="nil"/>
            </w:tcBorders>
            <w:vAlign w:val="bottom"/>
          </w:tcPr>
          <w:p w14:paraId="7748AA60" w14:textId="77777777" w:rsidR="00477CB1" w:rsidRPr="00353368" w:rsidRDefault="00477CB1" w:rsidP="00477CB1">
            <w:pPr>
              <w:jc w:val="center"/>
              <w:rPr>
                <w:b/>
                <w:bCs/>
              </w:rPr>
            </w:pPr>
          </w:p>
        </w:tc>
        <w:tc>
          <w:tcPr>
            <w:tcW w:w="841" w:type="pct"/>
            <w:tcBorders>
              <w:top w:val="single" w:sz="4" w:space="0" w:color="auto"/>
              <w:left w:val="nil"/>
              <w:bottom w:val="single" w:sz="4" w:space="0" w:color="auto"/>
              <w:right w:val="single" w:sz="4" w:space="0" w:color="auto"/>
            </w:tcBorders>
            <w:vAlign w:val="bottom"/>
          </w:tcPr>
          <w:p w14:paraId="39BD10FF" w14:textId="77777777" w:rsidR="00477CB1" w:rsidRPr="00353368" w:rsidRDefault="00477CB1" w:rsidP="00477CB1">
            <w:pPr>
              <w:jc w:val="center"/>
              <w:rPr>
                <w:b/>
                <w:bCs/>
              </w:rPr>
            </w:pPr>
          </w:p>
        </w:tc>
      </w:tr>
      <w:tr w:rsidR="00477CB1" w:rsidRPr="00353368" w14:paraId="75ABE879" w14:textId="77777777" w:rsidTr="00034610">
        <w:trPr>
          <w:cantSplit/>
          <w:trHeight w:val="330"/>
        </w:trPr>
        <w:tc>
          <w:tcPr>
            <w:tcW w:w="533" w:type="pct"/>
            <w:gridSpan w:val="2"/>
            <w:tcBorders>
              <w:top w:val="single" w:sz="4" w:space="0" w:color="auto"/>
              <w:left w:val="nil"/>
              <w:bottom w:val="single" w:sz="4" w:space="0" w:color="auto"/>
              <w:right w:val="nil"/>
            </w:tcBorders>
            <w:vAlign w:val="bottom"/>
          </w:tcPr>
          <w:p w14:paraId="6BEE72BF" w14:textId="1EB2597F" w:rsidR="00477CB1" w:rsidRPr="00353368" w:rsidRDefault="00184551" w:rsidP="00477CB1">
            <w:pPr>
              <w:ind w:left="-15" w:firstLine="15"/>
              <w:jc w:val="both"/>
            </w:pPr>
            <w:r>
              <w:t>Mar</w:t>
            </w:r>
          </w:p>
        </w:tc>
        <w:tc>
          <w:tcPr>
            <w:tcW w:w="266" w:type="pct"/>
            <w:tcBorders>
              <w:top w:val="single" w:sz="4" w:space="0" w:color="auto"/>
              <w:left w:val="nil"/>
              <w:bottom w:val="single" w:sz="4" w:space="0" w:color="auto"/>
              <w:right w:val="nil"/>
            </w:tcBorders>
            <w:vAlign w:val="bottom"/>
          </w:tcPr>
          <w:p w14:paraId="35B5088A" w14:textId="1E4BB894" w:rsidR="00477CB1" w:rsidRPr="00353368" w:rsidRDefault="00477CB1" w:rsidP="00477CB1">
            <w:pPr>
              <w:jc w:val="center"/>
            </w:pPr>
            <w:r w:rsidRPr="00353368">
              <w:t>1</w:t>
            </w:r>
          </w:p>
        </w:tc>
        <w:tc>
          <w:tcPr>
            <w:tcW w:w="336" w:type="pct"/>
            <w:tcBorders>
              <w:top w:val="single" w:sz="4" w:space="0" w:color="auto"/>
              <w:left w:val="nil"/>
              <w:bottom w:val="single" w:sz="4" w:space="0" w:color="auto"/>
              <w:right w:val="nil"/>
            </w:tcBorders>
            <w:vAlign w:val="bottom"/>
          </w:tcPr>
          <w:p w14:paraId="7D157969" w14:textId="57FF0AA5" w:rsidR="00477CB1" w:rsidRPr="00353368" w:rsidRDefault="00184551" w:rsidP="00477CB1">
            <w:pPr>
              <w:jc w:val="center"/>
            </w:pPr>
            <w:r>
              <w:t>W</w:t>
            </w:r>
          </w:p>
        </w:tc>
        <w:tc>
          <w:tcPr>
            <w:tcW w:w="2248" w:type="pct"/>
            <w:tcBorders>
              <w:top w:val="single" w:sz="4" w:space="0" w:color="auto"/>
              <w:left w:val="nil"/>
              <w:bottom w:val="single" w:sz="4" w:space="0" w:color="auto"/>
              <w:right w:val="nil"/>
            </w:tcBorders>
            <w:vAlign w:val="bottom"/>
          </w:tcPr>
          <w:p w14:paraId="3BDFA4D6" w14:textId="683CF9A6" w:rsidR="00477CB1" w:rsidRPr="00353368" w:rsidRDefault="00477CB1" w:rsidP="00477CB1">
            <w:pPr>
              <w:jc w:val="center"/>
            </w:pPr>
            <w:r w:rsidRPr="00353368">
              <w:t>6. Reporting and Analyzing Inventory (including Appendix 6B)</w:t>
            </w:r>
          </w:p>
        </w:tc>
        <w:tc>
          <w:tcPr>
            <w:tcW w:w="776" w:type="pct"/>
            <w:gridSpan w:val="2"/>
            <w:tcBorders>
              <w:top w:val="single" w:sz="4" w:space="0" w:color="auto"/>
              <w:left w:val="nil"/>
              <w:bottom w:val="single" w:sz="4" w:space="0" w:color="auto"/>
              <w:right w:val="nil"/>
            </w:tcBorders>
            <w:vAlign w:val="bottom"/>
          </w:tcPr>
          <w:p w14:paraId="0DC36A9B" w14:textId="316CE43F" w:rsidR="00477CB1" w:rsidRPr="00353368" w:rsidRDefault="00477CB1" w:rsidP="00477CB1">
            <w:pPr>
              <w:jc w:val="center"/>
            </w:pPr>
            <w:r w:rsidRPr="00353368">
              <w:t>Pre: Ch 6 (1)</w:t>
            </w:r>
          </w:p>
        </w:tc>
        <w:tc>
          <w:tcPr>
            <w:tcW w:w="841" w:type="pct"/>
            <w:tcBorders>
              <w:top w:val="single" w:sz="4" w:space="0" w:color="auto"/>
              <w:left w:val="nil"/>
              <w:bottom w:val="single" w:sz="4" w:space="0" w:color="auto"/>
              <w:right w:val="nil"/>
            </w:tcBorders>
            <w:vAlign w:val="bottom"/>
          </w:tcPr>
          <w:p w14:paraId="1CDD6D04" w14:textId="35AB9CB1" w:rsidR="00477CB1" w:rsidRPr="00353368" w:rsidRDefault="00477CB1" w:rsidP="00477CB1">
            <w:pPr>
              <w:jc w:val="center"/>
            </w:pPr>
            <w:r w:rsidRPr="00353368">
              <w:t>E6-6, P6-1A,</w:t>
            </w:r>
          </w:p>
        </w:tc>
      </w:tr>
      <w:tr w:rsidR="00477CB1" w:rsidRPr="00353368" w14:paraId="047D62F9"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vAlign w:val="bottom"/>
          </w:tcPr>
          <w:p w14:paraId="5F0268BC" w14:textId="77777777" w:rsidR="00477CB1" w:rsidRPr="00353368" w:rsidRDefault="00477CB1" w:rsidP="00477CB1">
            <w:pPr>
              <w:jc w:val="center"/>
            </w:pPr>
            <w:r w:rsidRPr="00353368">
              <w:t> </w:t>
            </w:r>
          </w:p>
        </w:tc>
        <w:tc>
          <w:tcPr>
            <w:tcW w:w="378" w:type="pct"/>
            <w:gridSpan w:val="2"/>
            <w:tcBorders>
              <w:top w:val="single" w:sz="4" w:space="0" w:color="auto"/>
              <w:left w:val="nil"/>
              <w:bottom w:val="single" w:sz="4" w:space="0" w:color="auto"/>
              <w:right w:val="nil"/>
            </w:tcBorders>
            <w:vAlign w:val="bottom"/>
          </w:tcPr>
          <w:p w14:paraId="7A78DB05" w14:textId="02E46B6B" w:rsidR="00477CB1" w:rsidRPr="00353368" w:rsidRDefault="00184551" w:rsidP="00477CB1">
            <w:pPr>
              <w:jc w:val="center"/>
            </w:pPr>
            <w:r>
              <w:t>6</w:t>
            </w:r>
          </w:p>
        </w:tc>
        <w:tc>
          <w:tcPr>
            <w:tcW w:w="336" w:type="pct"/>
            <w:tcBorders>
              <w:top w:val="single" w:sz="4" w:space="0" w:color="auto"/>
              <w:left w:val="nil"/>
              <w:bottom w:val="single" w:sz="4" w:space="0" w:color="auto"/>
              <w:right w:val="nil"/>
            </w:tcBorders>
            <w:vAlign w:val="bottom"/>
          </w:tcPr>
          <w:p w14:paraId="09775025" w14:textId="75145F27" w:rsidR="00477CB1" w:rsidRPr="00353368" w:rsidRDefault="00184551" w:rsidP="00477CB1">
            <w:pPr>
              <w:jc w:val="center"/>
            </w:pPr>
            <w:r>
              <w:t>M</w:t>
            </w:r>
          </w:p>
        </w:tc>
        <w:tc>
          <w:tcPr>
            <w:tcW w:w="2265" w:type="pct"/>
            <w:gridSpan w:val="2"/>
            <w:tcBorders>
              <w:top w:val="single" w:sz="4" w:space="0" w:color="auto"/>
              <w:left w:val="nil"/>
              <w:bottom w:val="single" w:sz="4" w:space="0" w:color="auto"/>
              <w:right w:val="nil"/>
            </w:tcBorders>
            <w:vAlign w:val="bottom"/>
          </w:tcPr>
          <w:p w14:paraId="414A62B3" w14:textId="77777777" w:rsidR="00477CB1" w:rsidRPr="00353368" w:rsidRDefault="00477CB1" w:rsidP="00477CB1">
            <w:pPr>
              <w:ind w:left="720"/>
              <w:jc w:val="center"/>
            </w:pPr>
            <w:r w:rsidRPr="00353368">
              <w:t>6. Reporting and Analyzing Inventory</w:t>
            </w:r>
          </w:p>
          <w:p w14:paraId="5DB93CE6" w14:textId="77777777" w:rsidR="00477CB1" w:rsidRPr="00353368" w:rsidRDefault="00477CB1" w:rsidP="00477CB1">
            <w:pPr>
              <w:pStyle w:val="ListParagraph"/>
              <w:ind w:left="1080"/>
              <w:jc w:val="center"/>
            </w:pPr>
            <w:r w:rsidRPr="00353368">
              <w:t>(including Appendix 6B)</w:t>
            </w:r>
          </w:p>
        </w:tc>
        <w:tc>
          <w:tcPr>
            <w:tcW w:w="759" w:type="pct"/>
            <w:tcBorders>
              <w:top w:val="single" w:sz="4" w:space="0" w:color="auto"/>
              <w:left w:val="nil"/>
              <w:bottom w:val="single" w:sz="4" w:space="0" w:color="auto"/>
              <w:right w:val="nil"/>
            </w:tcBorders>
            <w:vAlign w:val="bottom"/>
          </w:tcPr>
          <w:p w14:paraId="26623586" w14:textId="02443162" w:rsidR="00477CB1" w:rsidRPr="00353368" w:rsidRDefault="00477CB1" w:rsidP="00477CB1">
            <w:pPr>
              <w:jc w:val="center"/>
            </w:pPr>
            <w:r w:rsidRPr="00353368">
              <w:t>Pre: Ch 6 (2)</w:t>
            </w:r>
          </w:p>
        </w:tc>
        <w:tc>
          <w:tcPr>
            <w:tcW w:w="841" w:type="pct"/>
            <w:tcBorders>
              <w:top w:val="single" w:sz="4" w:space="0" w:color="auto"/>
              <w:left w:val="nil"/>
              <w:bottom w:val="single" w:sz="4" w:space="0" w:color="auto"/>
              <w:right w:val="nil"/>
            </w:tcBorders>
            <w:vAlign w:val="bottom"/>
          </w:tcPr>
          <w:p w14:paraId="20AC13B9" w14:textId="77777777" w:rsidR="00477CB1" w:rsidRPr="00353368" w:rsidRDefault="00477CB1" w:rsidP="00477CB1">
            <w:pPr>
              <w:jc w:val="center"/>
            </w:pPr>
            <w:r w:rsidRPr="00353368">
              <w:t>P6-7A</w:t>
            </w:r>
          </w:p>
        </w:tc>
      </w:tr>
      <w:tr w:rsidR="00477CB1" w:rsidRPr="00353368" w14:paraId="2649AB77"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vAlign w:val="bottom"/>
          </w:tcPr>
          <w:p w14:paraId="7129C8C1" w14:textId="77777777" w:rsidR="00477CB1" w:rsidRPr="00353368" w:rsidRDefault="00477CB1" w:rsidP="00477CB1">
            <w:pPr>
              <w:jc w:val="center"/>
            </w:pPr>
          </w:p>
        </w:tc>
        <w:tc>
          <w:tcPr>
            <w:tcW w:w="378" w:type="pct"/>
            <w:gridSpan w:val="2"/>
            <w:tcBorders>
              <w:top w:val="single" w:sz="4" w:space="0" w:color="auto"/>
              <w:left w:val="nil"/>
              <w:bottom w:val="single" w:sz="4" w:space="0" w:color="auto"/>
              <w:right w:val="nil"/>
            </w:tcBorders>
            <w:vAlign w:val="bottom"/>
          </w:tcPr>
          <w:p w14:paraId="6B077B10" w14:textId="251BCD6B" w:rsidR="00477CB1" w:rsidRPr="00353368" w:rsidRDefault="00184551" w:rsidP="00477CB1">
            <w:pPr>
              <w:jc w:val="center"/>
            </w:pPr>
            <w:r>
              <w:t>8</w:t>
            </w:r>
          </w:p>
        </w:tc>
        <w:tc>
          <w:tcPr>
            <w:tcW w:w="336" w:type="pct"/>
            <w:tcBorders>
              <w:top w:val="single" w:sz="4" w:space="0" w:color="auto"/>
              <w:left w:val="nil"/>
              <w:bottom w:val="single" w:sz="4" w:space="0" w:color="auto"/>
              <w:right w:val="nil"/>
            </w:tcBorders>
            <w:vAlign w:val="bottom"/>
          </w:tcPr>
          <w:p w14:paraId="190904D5" w14:textId="56BBD0B1" w:rsidR="00477CB1" w:rsidRPr="00353368" w:rsidRDefault="00184551" w:rsidP="00477CB1">
            <w:pPr>
              <w:jc w:val="center"/>
            </w:pPr>
            <w:r>
              <w:t>W</w:t>
            </w:r>
          </w:p>
        </w:tc>
        <w:tc>
          <w:tcPr>
            <w:tcW w:w="2265" w:type="pct"/>
            <w:gridSpan w:val="2"/>
            <w:tcBorders>
              <w:top w:val="single" w:sz="4" w:space="0" w:color="auto"/>
              <w:left w:val="nil"/>
              <w:bottom w:val="single" w:sz="4" w:space="0" w:color="auto"/>
              <w:right w:val="nil"/>
            </w:tcBorders>
            <w:vAlign w:val="bottom"/>
          </w:tcPr>
          <w:p w14:paraId="0A0B2823" w14:textId="40950368" w:rsidR="00477CB1" w:rsidRPr="00353368" w:rsidRDefault="00477CB1" w:rsidP="00477CB1">
            <w:pPr>
              <w:ind w:left="720"/>
              <w:jc w:val="center"/>
              <w:rPr>
                <w:i/>
                <w:iCs/>
              </w:rPr>
            </w:pPr>
            <w:r w:rsidRPr="00353368">
              <w:t>7. Internal Control and Cash</w:t>
            </w:r>
          </w:p>
        </w:tc>
        <w:tc>
          <w:tcPr>
            <w:tcW w:w="759" w:type="pct"/>
            <w:tcBorders>
              <w:top w:val="single" w:sz="4" w:space="0" w:color="auto"/>
              <w:left w:val="nil"/>
              <w:bottom w:val="single" w:sz="4" w:space="0" w:color="auto"/>
              <w:right w:val="nil"/>
            </w:tcBorders>
            <w:vAlign w:val="bottom"/>
          </w:tcPr>
          <w:p w14:paraId="690F8880" w14:textId="47FF6118" w:rsidR="00477CB1" w:rsidRPr="00353368" w:rsidRDefault="00477CB1" w:rsidP="00477CB1">
            <w:pPr>
              <w:jc w:val="center"/>
            </w:pPr>
            <w:r w:rsidRPr="00353368">
              <w:t>Pre: Ch 7</w:t>
            </w:r>
          </w:p>
        </w:tc>
        <w:tc>
          <w:tcPr>
            <w:tcW w:w="841" w:type="pct"/>
            <w:tcBorders>
              <w:top w:val="single" w:sz="4" w:space="0" w:color="auto"/>
              <w:left w:val="nil"/>
              <w:bottom w:val="single" w:sz="4" w:space="0" w:color="auto"/>
              <w:right w:val="nil"/>
            </w:tcBorders>
            <w:vAlign w:val="bottom"/>
          </w:tcPr>
          <w:p w14:paraId="13F482C6" w14:textId="238803A8" w:rsidR="00477CB1" w:rsidRPr="00353368" w:rsidRDefault="00477CB1" w:rsidP="00477CB1">
            <w:pPr>
              <w:jc w:val="center"/>
            </w:pPr>
            <w:r w:rsidRPr="00353368">
              <w:t>E7-5</w:t>
            </w:r>
          </w:p>
        </w:tc>
      </w:tr>
      <w:tr w:rsidR="00477CB1" w:rsidRPr="00353368" w14:paraId="2B9931E3"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vAlign w:val="bottom"/>
          </w:tcPr>
          <w:p w14:paraId="65444C5D" w14:textId="77777777" w:rsidR="00477CB1" w:rsidRPr="00353368" w:rsidRDefault="00477CB1" w:rsidP="00477CB1">
            <w:pPr>
              <w:jc w:val="center"/>
            </w:pPr>
          </w:p>
        </w:tc>
        <w:tc>
          <w:tcPr>
            <w:tcW w:w="378" w:type="pct"/>
            <w:gridSpan w:val="2"/>
            <w:tcBorders>
              <w:top w:val="single" w:sz="4" w:space="0" w:color="auto"/>
              <w:left w:val="nil"/>
              <w:bottom w:val="single" w:sz="4" w:space="0" w:color="auto"/>
              <w:right w:val="nil"/>
            </w:tcBorders>
            <w:vAlign w:val="bottom"/>
          </w:tcPr>
          <w:p w14:paraId="0832810D" w14:textId="73AEAAF9" w:rsidR="00477CB1" w:rsidRPr="00353368" w:rsidRDefault="00184551" w:rsidP="00477CB1">
            <w:pPr>
              <w:jc w:val="center"/>
            </w:pPr>
            <w:r>
              <w:t>8</w:t>
            </w:r>
          </w:p>
        </w:tc>
        <w:tc>
          <w:tcPr>
            <w:tcW w:w="336" w:type="pct"/>
            <w:tcBorders>
              <w:top w:val="single" w:sz="4" w:space="0" w:color="auto"/>
              <w:left w:val="nil"/>
              <w:bottom w:val="single" w:sz="4" w:space="0" w:color="auto"/>
              <w:right w:val="nil"/>
            </w:tcBorders>
            <w:vAlign w:val="bottom"/>
          </w:tcPr>
          <w:p w14:paraId="148D8D77" w14:textId="4175B475" w:rsidR="00477CB1" w:rsidRPr="00353368" w:rsidRDefault="00184551" w:rsidP="00477CB1">
            <w:pPr>
              <w:jc w:val="center"/>
            </w:pPr>
            <w:r>
              <w:t>W</w:t>
            </w:r>
          </w:p>
        </w:tc>
        <w:tc>
          <w:tcPr>
            <w:tcW w:w="2265" w:type="pct"/>
            <w:gridSpan w:val="2"/>
            <w:tcBorders>
              <w:top w:val="single" w:sz="4" w:space="0" w:color="auto"/>
              <w:left w:val="nil"/>
              <w:bottom w:val="single" w:sz="4" w:space="0" w:color="auto"/>
              <w:right w:val="nil"/>
            </w:tcBorders>
            <w:vAlign w:val="bottom"/>
          </w:tcPr>
          <w:p w14:paraId="1578DB7C" w14:textId="66EC7009" w:rsidR="00477CB1" w:rsidRPr="00353368" w:rsidRDefault="00477CB1" w:rsidP="00477CB1">
            <w:pPr>
              <w:ind w:left="720"/>
              <w:jc w:val="center"/>
            </w:pPr>
            <w:r w:rsidRPr="00353368">
              <w:rPr>
                <w:i/>
                <w:iCs/>
              </w:rPr>
              <w:t>Post-Chapter 6 homework due</w:t>
            </w:r>
          </w:p>
        </w:tc>
        <w:tc>
          <w:tcPr>
            <w:tcW w:w="759" w:type="pct"/>
            <w:tcBorders>
              <w:top w:val="single" w:sz="4" w:space="0" w:color="auto"/>
              <w:left w:val="nil"/>
              <w:bottom w:val="single" w:sz="4" w:space="0" w:color="auto"/>
              <w:right w:val="nil"/>
            </w:tcBorders>
            <w:vAlign w:val="bottom"/>
          </w:tcPr>
          <w:p w14:paraId="5888E1F0" w14:textId="64B95562" w:rsidR="00477CB1" w:rsidRPr="00353368" w:rsidRDefault="00477CB1" w:rsidP="00477CB1">
            <w:pPr>
              <w:jc w:val="center"/>
            </w:pPr>
            <w:r w:rsidRPr="00353368">
              <w:t>Post: Ch 6</w:t>
            </w:r>
          </w:p>
        </w:tc>
        <w:tc>
          <w:tcPr>
            <w:tcW w:w="841" w:type="pct"/>
            <w:tcBorders>
              <w:top w:val="single" w:sz="4" w:space="0" w:color="auto"/>
              <w:left w:val="nil"/>
              <w:bottom w:val="single" w:sz="4" w:space="0" w:color="auto"/>
              <w:right w:val="nil"/>
            </w:tcBorders>
            <w:vAlign w:val="bottom"/>
          </w:tcPr>
          <w:p w14:paraId="16508F61" w14:textId="7BA35DDF" w:rsidR="00477CB1" w:rsidRPr="00353368" w:rsidRDefault="00477CB1" w:rsidP="00477CB1">
            <w:pPr>
              <w:jc w:val="center"/>
            </w:pPr>
            <w:r w:rsidRPr="00353368">
              <w:t>P6.5A</w:t>
            </w:r>
          </w:p>
        </w:tc>
      </w:tr>
      <w:tr w:rsidR="00184551" w:rsidRPr="00353368" w14:paraId="478D57AF"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vAlign w:val="bottom"/>
          </w:tcPr>
          <w:p w14:paraId="621CC8EC" w14:textId="77777777" w:rsidR="00184551" w:rsidRPr="00353368" w:rsidRDefault="00184551" w:rsidP="00477CB1">
            <w:pPr>
              <w:jc w:val="center"/>
            </w:pPr>
          </w:p>
        </w:tc>
        <w:tc>
          <w:tcPr>
            <w:tcW w:w="378" w:type="pct"/>
            <w:gridSpan w:val="2"/>
            <w:tcBorders>
              <w:top w:val="single" w:sz="4" w:space="0" w:color="auto"/>
              <w:left w:val="nil"/>
              <w:bottom w:val="single" w:sz="4" w:space="0" w:color="auto"/>
              <w:right w:val="nil"/>
            </w:tcBorders>
            <w:vAlign w:val="bottom"/>
          </w:tcPr>
          <w:p w14:paraId="0554EE1D" w14:textId="3785D8E0" w:rsidR="00184551" w:rsidRDefault="00184551" w:rsidP="00477CB1">
            <w:pPr>
              <w:jc w:val="center"/>
            </w:pPr>
            <w:r>
              <w:t>13</w:t>
            </w:r>
          </w:p>
        </w:tc>
        <w:tc>
          <w:tcPr>
            <w:tcW w:w="336" w:type="pct"/>
            <w:tcBorders>
              <w:top w:val="single" w:sz="4" w:space="0" w:color="auto"/>
              <w:left w:val="nil"/>
              <w:bottom w:val="single" w:sz="4" w:space="0" w:color="auto"/>
              <w:right w:val="nil"/>
            </w:tcBorders>
            <w:vAlign w:val="bottom"/>
          </w:tcPr>
          <w:p w14:paraId="263F82FD" w14:textId="77777777" w:rsidR="00184551" w:rsidRDefault="00184551" w:rsidP="00477CB1">
            <w:pPr>
              <w:jc w:val="center"/>
            </w:pPr>
          </w:p>
        </w:tc>
        <w:tc>
          <w:tcPr>
            <w:tcW w:w="2265" w:type="pct"/>
            <w:gridSpan w:val="2"/>
            <w:tcBorders>
              <w:top w:val="single" w:sz="4" w:space="0" w:color="auto"/>
              <w:left w:val="nil"/>
              <w:bottom w:val="single" w:sz="4" w:space="0" w:color="auto"/>
              <w:right w:val="nil"/>
            </w:tcBorders>
            <w:vAlign w:val="bottom"/>
          </w:tcPr>
          <w:p w14:paraId="6D90DD14" w14:textId="3FC23667" w:rsidR="00184551" w:rsidRPr="00353368" w:rsidRDefault="00184551" w:rsidP="00477CB1">
            <w:pPr>
              <w:ind w:left="720"/>
              <w:jc w:val="center"/>
              <w:rPr>
                <w:i/>
                <w:iCs/>
              </w:rPr>
            </w:pPr>
            <w:r>
              <w:rPr>
                <w:i/>
                <w:iCs/>
              </w:rPr>
              <w:t>Spring Break</w:t>
            </w:r>
          </w:p>
        </w:tc>
        <w:tc>
          <w:tcPr>
            <w:tcW w:w="759" w:type="pct"/>
            <w:tcBorders>
              <w:top w:val="single" w:sz="4" w:space="0" w:color="auto"/>
              <w:left w:val="nil"/>
              <w:bottom w:val="single" w:sz="4" w:space="0" w:color="auto"/>
              <w:right w:val="nil"/>
            </w:tcBorders>
            <w:vAlign w:val="bottom"/>
          </w:tcPr>
          <w:p w14:paraId="697E38CE" w14:textId="77777777" w:rsidR="00184551" w:rsidRPr="00353368" w:rsidRDefault="00184551" w:rsidP="00477CB1">
            <w:pPr>
              <w:jc w:val="center"/>
            </w:pPr>
          </w:p>
        </w:tc>
        <w:tc>
          <w:tcPr>
            <w:tcW w:w="841" w:type="pct"/>
            <w:tcBorders>
              <w:top w:val="single" w:sz="4" w:space="0" w:color="auto"/>
              <w:left w:val="nil"/>
              <w:bottom w:val="single" w:sz="4" w:space="0" w:color="auto"/>
              <w:right w:val="nil"/>
            </w:tcBorders>
            <w:vAlign w:val="bottom"/>
          </w:tcPr>
          <w:p w14:paraId="2A563072" w14:textId="77777777" w:rsidR="00184551" w:rsidRPr="00353368" w:rsidRDefault="00184551" w:rsidP="00477CB1">
            <w:pPr>
              <w:jc w:val="center"/>
            </w:pPr>
          </w:p>
        </w:tc>
      </w:tr>
      <w:tr w:rsidR="00184551" w:rsidRPr="00353368" w14:paraId="593161C9"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vAlign w:val="bottom"/>
          </w:tcPr>
          <w:p w14:paraId="21CE8729" w14:textId="77777777" w:rsidR="00184551" w:rsidRPr="00353368" w:rsidRDefault="00184551" w:rsidP="00477CB1">
            <w:pPr>
              <w:jc w:val="center"/>
            </w:pPr>
          </w:p>
        </w:tc>
        <w:tc>
          <w:tcPr>
            <w:tcW w:w="378" w:type="pct"/>
            <w:gridSpan w:val="2"/>
            <w:tcBorders>
              <w:top w:val="single" w:sz="4" w:space="0" w:color="auto"/>
              <w:left w:val="nil"/>
              <w:bottom w:val="single" w:sz="4" w:space="0" w:color="auto"/>
              <w:right w:val="nil"/>
            </w:tcBorders>
            <w:vAlign w:val="bottom"/>
          </w:tcPr>
          <w:p w14:paraId="0B23E506" w14:textId="5F65E4FD" w:rsidR="00184551" w:rsidRDefault="00184551" w:rsidP="00477CB1">
            <w:pPr>
              <w:jc w:val="center"/>
            </w:pPr>
            <w:r>
              <w:t>15</w:t>
            </w:r>
          </w:p>
        </w:tc>
        <w:tc>
          <w:tcPr>
            <w:tcW w:w="336" w:type="pct"/>
            <w:tcBorders>
              <w:top w:val="single" w:sz="4" w:space="0" w:color="auto"/>
              <w:left w:val="nil"/>
              <w:bottom w:val="single" w:sz="4" w:space="0" w:color="auto"/>
              <w:right w:val="nil"/>
            </w:tcBorders>
            <w:vAlign w:val="bottom"/>
          </w:tcPr>
          <w:p w14:paraId="7B15C256" w14:textId="77777777" w:rsidR="00184551" w:rsidRDefault="00184551" w:rsidP="00477CB1">
            <w:pPr>
              <w:jc w:val="center"/>
            </w:pPr>
          </w:p>
        </w:tc>
        <w:tc>
          <w:tcPr>
            <w:tcW w:w="2265" w:type="pct"/>
            <w:gridSpan w:val="2"/>
            <w:tcBorders>
              <w:top w:val="single" w:sz="4" w:space="0" w:color="auto"/>
              <w:left w:val="nil"/>
              <w:bottom w:val="single" w:sz="4" w:space="0" w:color="auto"/>
              <w:right w:val="nil"/>
            </w:tcBorders>
            <w:vAlign w:val="bottom"/>
          </w:tcPr>
          <w:p w14:paraId="0CCD4F10" w14:textId="7D8FB710" w:rsidR="00184551" w:rsidRPr="00353368" w:rsidRDefault="00184551" w:rsidP="00477CB1">
            <w:pPr>
              <w:ind w:left="720"/>
              <w:jc w:val="center"/>
              <w:rPr>
                <w:i/>
                <w:iCs/>
              </w:rPr>
            </w:pPr>
            <w:r>
              <w:rPr>
                <w:i/>
                <w:iCs/>
              </w:rPr>
              <w:t>Spring Break</w:t>
            </w:r>
          </w:p>
        </w:tc>
        <w:tc>
          <w:tcPr>
            <w:tcW w:w="759" w:type="pct"/>
            <w:tcBorders>
              <w:top w:val="single" w:sz="4" w:space="0" w:color="auto"/>
              <w:left w:val="nil"/>
              <w:bottom w:val="single" w:sz="4" w:space="0" w:color="auto"/>
              <w:right w:val="nil"/>
            </w:tcBorders>
            <w:vAlign w:val="bottom"/>
          </w:tcPr>
          <w:p w14:paraId="3B5EC8FE" w14:textId="77777777" w:rsidR="00184551" w:rsidRPr="00353368" w:rsidRDefault="00184551" w:rsidP="00477CB1">
            <w:pPr>
              <w:jc w:val="center"/>
            </w:pPr>
          </w:p>
        </w:tc>
        <w:tc>
          <w:tcPr>
            <w:tcW w:w="841" w:type="pct"/>
            <w:tcBorders>
              <w:top w:val="single" w:sz="4" w:space="0" w:color="auto"/>
              <w:left w:val="nil"/>
              <w:bottom w:val="single" w:sz="4" w:space="0" w:color="auto"/>
              <w:right w:val="nil"/>
            </w:tcBorders>
            <w:vAlign w:val="bottom"/>
          </w:tcPr>
          <w:p w14:paraId="3E518A3F" w14:textId="77777777" w:rsidR="00184551" w:rsidRPr="00353368" w:rsidRDefault="00184551" w:rsidP="00477CB1">
            <w:pPr>
              <w:jc w:val="center"/>
            </w:pPr>
          </w:p>
        </w:tc>
      </w:tr>
      <w:tr w:rsidR="00477CB1" w:rsidRPr="00353368" w14:paraId="52FC8564"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8" w:space="0" w:color="000000" w:themeColor="text1"/>
              <w:right w:val="nil"/>
            </w:tcBorders>
            <w:vAlign w:val="bottom"/>
          </w:tcPr>
          <w:p w14:paraId="6B06B272" w14:textId="77777777" w:rsidR="00477CB1" w:rsidRPr="00353368" w:rsidRDefault="00477CB1" w:rsidP="00477CB1">
            <w:pPr>
              <w:jc w:val="center"/>
            </w:pPr>
            <w:r w:rsidRPr="00353368">
              <w:t> </w:t>
            </w:r>
          </w:p>
        </w:tc>
        <w:tc>
          <w:tcPr>
            <w:tcW w:w="378" w:type="pct"/>
            <w:gridSpan w:val="2"/>
            <w:tcBorders>
              <w:top w:val="single" w:sz="4" w:space="0" w:color="auto"/>
              <w:left w:val="nil"/>
              <w:bottom w:val="single" w:sz="8" w:space="0" w:color="000000" w:themeColor="text1"/>
              <w:right w:val="nil"/>
            </w:tcBorders>
            <w:vAlign w:val="bottom"/>
          </w:tcPr>
          <w:p w14:paraId="7AF8A803" w14:textId="27917B7D" w:rsidR="00477CB1" w:rsidRPr="00353368" w:rsidRDefault="00184551" w:rsidP="00477CB1">
            <w:pPr>
              <w:jc w:val="center"/>
            </w:pPr>
            <w:r>
              <w:t>20</w:t>
            </w:r>
          </w:p>
        </w:tc>
        <w:tc>
          <w:tcPr>
            <w:tcW w:w="336" w:type="pct"/>
            <w:tcBorders>
              <w:top w:val="single" w:sz="4" w:space="0" w:color="auto"/>
              <w:left w:val="nil"/>
              <w:bottom w:val="single" w:sz="8" w:space="0" w:color="000000" w:themeColor="text1"/>
              <w:right w:val="nil"/>
            </w:tcBorders>
            <w:vAlign w:val="bottom"/>
          </w:tcPr>
          <w:p w14:paraId="30526ACF" w14:textId="5ECDF570" w:rsidR="00477CB1" w:rsidRPr="00353368" w:rsidRDefault="00184551" w:rsidP="00477CB1">
            <w:pPr>
              <w:jc w:val="center"/>
            </w:pPr>
            <w:r>
              <w:t>M</w:t>
            </w:r>
          </w:p>
        </w:tc>
        <w:tc>
          <w:tcPr>
            <w:tcW w:w="2265" w:type="pct"/>
            <w:gridSpan w:val="2"/>
            <w:tcBorders>
              <w:top w:val="single" w:sz="4" w:space="0" w:color="auto"/>
              <w:left w:val="nil"/>
              <w:bottom w:val="single" w:sz="8" w:space="0" w:color="000000" w:themeColor="text1"/>
              <w:right w:val="nil"/>
            </w:tcBorders>
            <w:vAlign w:val="bottom"/>
          </w:tcPr>
          <w:p w14:paraId="5B1299AF" w14:textId="2416AC4A" w:rsidR="00477CB1" w:rsidRPr="00353368" w:rsidRDefault="00477CB1" w:rsidP="00477CB1">
            <w:pPr>
              <w:jc w:val="center"/>
            </w:pPr>
            <w:r w:rsidRPr="00353368">
              <w:t>7. Internal Control and Cash</w:t>
            </w:r>
          </w:p>
        </w:tc>
        <w:tc>
          <w:tcPr>
            <w:tcW w:w="759" w:type="pct"/>
            <w:tcBorders>
              <w:top w:val="single" w:sz="4" w:space="0" w:color="auto"/>
              <w:left w:val="nil"/>
              <w:bottom w:val="single" w:sz="8" w:space="0" w:color="000000" w:themeColor="text1"/>
              <w:right w:val="nil"/>
            </w:tcBorders>
            <w:vAlign w:val="bottom"/>
          </w:tcPr>
          <w:p w14:paraId="739EB958" w14:textId="77777777" w:rsidR="00477CB1" w:rsidRPr="00353368" w:rsidRDefault="00477CB1" w:rsidP="00477CB1">
            <w:pPr>
              <w:jc w:val="center"/>
            </w:pPr>
          </w:p>
        </w:tc>
        <w:tc>
          <w:tcPr>
            <w:tcW w:w="841" w:type="pct"/>
            <w:tcBorders>
              <w:top w:val="single" w:sz="4" w:space="0" w:color="auto"/>
              <w:left w:val="nil"/>
              <w:bottom w:val="single" w:sz="8" w:space="0" w:color="000000" w:themeColor="text1"/>
              <w:right w:val="nil"/>
            </w:tcBorders>
            <w:vAlign w:val="bottom"/>
          </w:tcPr>
          <w:p w14:paraId="2B395EF4" w14:textId="77777777" w:rsidR="00477CB1" w:rsidRPr="00353368" w:rsidRDefault="00477CB1" w:rsidP="00477CB1">
            <w:pPr>
              <w:jc w:val="center"/>
            </w:pPr>
          </w:p>
        </w:tc>
      </w:tr>
      <w:tr w:rsidR="00477CB1" w:rsidRPr="00353368" w14:paraId="57B9E043"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8" w:space="0" w:color="000000" w:themeColor="text1"/>
              <w:right w:val="nil"/>
            </w:tcBorders>
            <w:vAlign w:val="bottom"/>
          </w:tcPr>
          <w:p w14:paraId="08C1305F" w14:textId="77777777" w:rsidR="00477CB1" w:rsidRPr="00353368" w:rsidRDefault="00477CB1" w:rsidP="00477CB1">
            <w:pPr>
              <w:jc w:val="center"/>
            </w:pPr>
          </w:p>
        </w:tc>
        <w:tc>
          <w:tcPr>
            <w:tcW w:w="378" w:type="pct"/>
            <w:gridSpan w:val="2"/>
            <w:tcBorders>
              <w:top w:val="single" w:sz="4" w:space="0" w:color="auto"/>
              <w:left w:val="nil"/>
              <w:bottom w:val="single" w:sz="8" w:space="0" w:color="000000" w:themeColor="text1"/>
              <w:right w:val="nil"/>
            </w:tcBorders>
            <w:vAlign w:val="bottom"/>
          </w:tcPr>
          <w:p w14:paraId="7669575E" w14:textId="3E48EE24" w:rsidR="00477CB1" w:rsidRPr="00353368" w:rsidRDefault="00184551" w:rsidP="00477CB1">
            <w:pPr>
              <w:jc w:val="center"/>
            </w:pPr>
            <w:r>
              <w:t>20</w:t>
            </w:r>
          </w:p>
        </w:tc>
        <w:tc>
          <w:tcPr>
            <w:tcW w:w="336" w:type="pct"/>
            <w:tcBorders>
              <w:top w:val="single" w:sz="4" w:space="0" w:color="auto"/>
              <w:left w:val="nil"/>
              <w:bottom w:val="single" w:sz="8" w:space="0" w:color="000000" w:themeColor="text1"/>
              <w:right w:val="nil"/>
            </w:tcBorders>
            <w:vAlign w:val="bottom"/>
          </w:tcPr>
          <w:p w14:paraId="4249AD74" w14:textId="761A5742" w:rsidR="00477CB1" w:rsidRPr="00353368" w:rsidRDefault="00184551" w:rsidP="00477CB1">
            <w:pPr>
              <w:jc w:val="center"/>
            </w:pPr>
            <w:r>
              <w:t>M</w:t>
            </w:r>
          </w:p>
        </w:tc>
        <w:tc>
          <w:tcPr>
            <w:tcW w:w="2265" w:type="pct"/>
            <w:gridSpan w:val="2"/>
            <w:tcBorders>
              <w:top w:val="single" w:sz="4" w:space="0" w:color="auto"/>
              <w:left w:val="nil"/>
              <w:bottom w:val="single" w:sz="8" w:space="0" w:color="000000" w:themeColor="text1"/>
              <w:right w:val="nil"/>
            </w:tcBorders>
            <w:vAlign w:val="bottom"/>
          </w:tcPr>
          <w:p w14:paraId="1F90222B" w14:textId="2618C223" w:rsidR="00477CB1" w:rsidRPr="00353368" w:rsidRDefault="00477CB1" w:rsidP="00477CB1">
            <w:pPr>
              <w:jc w:val="center"/>
            </w:pPr>
            <w:r w:rsidRPr="00353368">
              <w:rPr>
                <w:i/>
                <w:iCs/>
              </w:rPr>
              <w:t>Post-Chapter 7 homework due</w:t>
            </w:r>
          </w:p>
        </w:tc>
        <w:tc>
          <w:tcPr>
            <w:tcW w:w="759" w:type="pct"/>
            <w:tcBorders>
              <w:top w:val="single" w:sz="4" w:space="0" w:color="auto"/>
              <w:left w:val="nil"/>
              <w:bottom w:val="single" w:sz="8" w:space="0" w:color="000000" w:themeColor="text1"/>
              <w:right w:val="nil"/>
            </w:tcBorders>
            <w:vAlign w:val="bottom"/>
          </w:tcPr>
          <w:p w14:paraId="777B9C17" w14:textId="78772DD9" w:rsidR="00477CB1" w:rsidRPr="00353368" w:rsidRDefault="00477CB1" w:rsidP="00477CB1">
            <w:pPr>
              <w:jc w:val="center"/>
            </w:pPr>
            <w:r w:rsidRPr="00353368">
              <w:t>Post: Ch 7</w:t>
            </w:r>
          </w:p>
        </w:tc>
        <w:tc>
          <w:tcPr>
            <w:tcW w:w="841" w:type="pct"/>
            <w:tcBorders>
              <w:top w:val="single" w:sz="4" w:space="0" w:color="auto"/>
              <w:left w:val="nil"/>
              <w:bottom w:val="single" w:sz="8" w:space="0" w:color="000000" w:themeColor="text1"/>
              <w:right w:val="nil"/>
            </w:tcBorders>
            <w:vAlign w:val="bottom"/>
          </w:tcPr>
          <w:p w14:paraId="5C2021B4" w14:textId="606BF4FC" w:rsidR="00477CB1" w:rsidRPr="00353368" w:rsidRDefault="00477CB1" w:rsidP="00477CB1">
            <w:pPr>
              <w:jc w:val="center"/>
            </w:pPr>
            <w:r w:rsidRPr="00353368">
              <w:t>E7-6, P7-5A</w:t>
            </w:r>
          </w:p>
        </w:tc>
      </w:tr>
      <w:tr w:rsidR="00BE2B9D" w:rsidRPr="00353368" w14:paraId="24B3C39F" w14:textId="77777777" w:rsidTr="00034610">
        <w:tblPrEx>
          <w:tblLook w:val="0600" w:firstRow="0" w:lastRow="0" w:firstColumn="0" w:lastColumn="0" w:noHBand="1" w:noVBand="1"/>
        </w:tblPrEx>
        <w:trPr>
          <w:cantSplit/>
          <w:trHeight w:val="330"/>
        </w:trPr>
        <w:tc>
          <w:tcPr>
            <w:tcW w:w="421" w:type="pct"/>
            <w:tcBorders>
              <w:top w:val="single" w:sz="8" w:space="0" w:color="000000" w:themeColor="text1"/>
              <w:left w:val="nil"/>
              <w:bottom w:val="single" w:sz="4" w:space="0" w:color="auto"/>
              <w:right w:val="nil"/>
            </w:tcBorders>
            <w:vAlign w:val="bottom"/>
          </w:tcPr>
          <w:p w14:paraId="3C96237F" w14:textId="5ED8ABFB" w:rsidR="00BE2B9D" w:rsidRPr="00353368" w:rsidRDefault="00BE2B9D" w:rsidP="00BE2B9D">
            <w:pPr>
              <w:jc w:val="center"/>
            </w:pPr>
          </w:p>
        </w:tc>
        <w:tc>
          <w:tcPr>
            <w:tcW w:w="378" w:type="pct"/>
            <w:gridSpan w:val="2"/>
            <w:tcBorders>
              <w:top w:val="single" w:sz="8" w:space="0" w:color="000000" w:themeColor="text1"/>
              <w:left w:val="nil"/>
              <w:bottom w:val="single" w:sz="4" w:space="0" w:color="auto"/>
              <w:right w:val="nil"/>
            </w:tcBorders>
            <w:vAlign w:val="bottom"/>
          </w:tcPr>
          <w:p w14:paraId="66DC94A1" w14:textId="43AF14AE" w:rsidR="00BE2B9D" w:rsidRPr="00353368" w:rsidRDefault="00184551" w:rsidP="00BE2B9D">
            <w:pPr>
              <w:jc w:val="center"/>
            </w:pPr>
            <w:r>
              <w:t>22</w:t>
            </w:r>
          </w:p>
        </w:tc>
        <w:tc>
          <w:tcPr>
            <w:tcW w:w="336" w:type="pct"/>
            <w:tcBorders>
              <w:top w:val="nil"/>
              <w:left w:val="nil"/>
              <w:bottom w:val="single" w:sz="8" w:space="0" w:color="auto"/>
              <w:right w:val="nil"/>
            </w:tcBorders>
            <w:vAlign w:val="bottom"/>
          </w:tcPr>
          <w:p w14:paraId="373EC7FE" w14:textId="14059598" w:rsidR="00BE2B9D" w:rsidRPr="00353368" w:rsidRDefault="00184551" w:rsidP="00BE2B9D">
            <w:pPr>
              <w:jc w:val="center"/>
            </w:pPr>
            <w:r>
              <w:t>W</w:t>
            </w:r>
          </w:p>
        </w:tc>
        <w:tc>
          <w:tcPr>
            <w:tcW w:w="2265" w:type="pct"/>
            <w:gridSpan w:val="2"/>
            <w:tcBorders>
              <w:top w:val="nil"/>
              <w:left w:val="nil"/>
              <w:bottom w:val="single" w:sz="8" w:space="0" w:color="auto"/>
              <w:right w:val="nil"/>
            </w:tcBorders>
            <w:vAlign w:val="bottom"/>
          </w:tcPr>
          <w:p w14:paraId="7E8B3D80" w14:textId="77777777" w:rsidR="00BE2B9D" w:rsidRPr="00353368" w:rsidRDefault="00BE2B9D" w:rsidP="00BE2B9D">
            <w:pPr>
              <w:jc w:val="center"/>
            </w:pPr>
            <w:r w:rsidRPr="00353368">
              <w:t>8. Reporting and Analyzing Receivables</w:t>
            </w:r>
          </w:p>
        </w:tc>
        <w:tc>
          <w:tcPr>
            <w:tcW w:w="759" w:type="pct"/>
            <w:tcBorders>
              <w:top w:val="nil"/>
              <w:left w:val="nil"/>
              <w:bottom w:val="single" w:sz="8" w:space="0" w:color="auto"/>
              <w:right w:val="nil"/>
            </w:tcBorders>
            <w:vAlign w:val="bottom"/>
          </w:tcPr>
          <w:p w14:paraId="3EC35CB9" w14:textId="347D88D6" w:rsidR="00BE2B9D" w:rsidRPr="00353368" w:rsidRDefault="00BE2B9D" w:rsidP="00BE2B9D">
            <w:pPr>
              <w:jc w:val="center"/>
            </w:pPr>
            <w:r w:rsidRPr="00353368">
              <w:t>Pre: Ch 8</w:t>
            </w:r>
          </w:p>
        </w:tc>
        <w:tc>
          <w:tcPr>
            <w:tcW w:w="841" w:type="pct"/>
            <w:tcBorders>
              <w:top w:val="nil"/>
              <w:left w:val="nil"/>
              <w:bottom w:val="single" w:sz="8" w:space="0" w:color="auto"/>
              <w:right w:val="nil"/>
            </w:tcBorders>
            <w:vAlign w:val="bottom"/>
          </w:tcPr>
          <w:p w14:paraId="67C8FD8C" w14:textId="77777777" w:rsidR="00BE2B9D" w:rsidRPr="00353368" w:rsidRDefault="00BE2B9D" w:rsidP="00BE2B9D">
            <w:pPr>
              <w:jc w:val="center"/>
            </w:pPr>
            <w:r w:rsidRPr="00353368">
              <w:t>BE8-3, E8-3</w:t>
            </w:r>
          </w:p>
        </w:tc>
      </w:tr>
      <w:tr w:rsidR="00184551" w:rsidRPr="00353368" w14:paraId="7EA73F33" w14:textId="77777777" w:rsidTr="00034610">
        <w:tblPrEx>
          <w:tblLook w:val="0600" w:firstRow="0" w:lastRow="0" w:firstColumn="0" w:lastColumn="0" w:noHBand="1" w:noVBand="1"/>
        </w:tblPrEx>
        <w:trPr>
          <w:cantSplit/>
          <w:trHeight w:val="330"/>
        </w:trPr>
        <w:tc>
          <w:tcPr>
            <w:tcW w:w="421" w:type="pct"/>
            <w:tcBorders>
              <w:top w:val="single" w:sz="8" w:space="0" w:color="000000" w:themeColor="text1"/>
              <w:left w:val="nil"/>
              <w:bottom w:val="single" w:sz="4" w:space="0" w:color="auto"/>
              <w:right w:val="nil"/>
            </w:tcBorders>
            <w:vAlign w:val="bottom"/>
          </w:tcPr>
          <w:p w14:paraId="286F9423" w14:textId="77777777" w:rsidR="00184551" w:rsidRPr="00353368" w:rsidRDefault="00184551" w:rsidP="00184551">
            <w:pPr>
              <w:jc w:val="center"/>
            </w:pPr>
          </w:p>
        </w:tc>
        <w:tc>
          <w:tcPr>
            <w:tcW w:w="378" w:type="pct"/>
            <w:gridSpan w:val="2"/>
            <w:tcBorders>
              <w:top w:val="single" w:sz="8" w:space="0" w:color="000000" w:themeColor="text1"/>
              <w:left w:val="nil"/>
              <w:bottom w:val="single" w:sz="4" w:space="0" w:color="auto"/>
              <w:right w:val="nil"/>
            </w:tcBorders>
            <w:vAlign w:val="bottom"/>
          </w:tcPr>
          <w:p w14:paraId="5B92BA63" w14:textId="78CD93C3" w:rsidR="00184551" w:rsidRPr="00184551" w:rsidRDefault="00184551" w:rsidP="00184551">
            <w:pPr>
              <w:jc w:val="center"/>
              <w:rPr>
                <w:b/>
              </w:rPr>
            </w:pPr>
            <w:r w:rsidRPr="00184551">
              <w:rPr>
                <w:b/>
              </w:rPr>
              <w:t>26</w:t>
            </w:r>
          </w:p>
        </w:tc>
        <w:tc>
          <w:tcPr>
            <w:tcW w:w="336" w:type="pct"/>
            <w:tcBorders>
              <w:top w:val="nil"/>
              <w:left w:val="nil"/>
              <w:bottom w:val="single" w:sz="8" w:space="0" w:color="auto"/>
              <w:right w:val="nil"/>
            </w:tcBorders>
            <w:vAlign w:val="bottom"/>
          </w:tcPr>
          <w:p w14:paraId="2705403B" w14:textId="31103ACF" w:rsidR="00184551" w:rsidRDefault="00184551" w:rsidP="00184551">
            <w:pPr>
              <w:jc w:val="center"/>
            </w:pPr>
            <w:r w:rsidRPr="00353368">
              <w:rPr>
                <w:b/>
              </w:rPr>
              <w:t>Su</w:t>
            </w:r>
          </w:p>
        </w:tc>
        <w:tc>
          <w:tcPr>
            <w:tcW w:w="2265" w:type="pct"/>
            <w:gridSpan w:val="2"/>
            <w:tcBorders>
              <w:top w:val="nil"/>
              <w:left w:val="nil"/>
              <w:bottom w:val="single" w:sz="8" w:space="0" w:color="auto"/>
              <w:right w:val="nil"/>
            </w:tcBorders>
            <w:vAlign w:val="bottom"/>
          </w:tcPr>
          <w:p w14:paraId="0F7DF03A" w14:textId="56ACF23C" w:rsidR="00184551" w:rsidRPr="00353368" w:rsidRDefault="00184551" w:rsidP="00184551">
            <w:pPr>
              <w:jc w:val="center"/>
            </w:pPr>
            <w:r w:rsidRPr="00353368">
              <w:rPr>
                <w:b/>
              </w:rPr>
              <w:t>Quiz #3 (Chapter 6 &amp; 7)</w:t>
            </w:r>
          </w:p>
        </w:tc>
        <w:tc>
          <w:tcPr>
            <w:tcW w:w="759" w:type="pct"/>
            <w:tcBorders>
              <w:top w:val="nil"/>
              <w:left w:val="nil"/>
              <w:bottom w:val="single" w:sz="8" w:space="0" w:color="auto"/>
              <w:right w:val="nil"/>
            </w:tcBorders>
            <w:vAlign w:val="bottom"/>
          </w:tcPr>
          <w:p w14:paraId="6D759DE9" w14:textId="77777777" w:rsidR="00184551" w:rsidRPr="00353368" w:rsidRDefault="00184551" w:rsidP="00184551">
            <w:pPr>
              <w:jc w:val="center"/>
            </w:pPr>
          </w:p>
        </w:tc>
        <w:tc>
          <w:tcPr>
            <w:tcW w:w="841" w:type="pct"/>
            <w:tcBorders>
              <w:top w:val="nil"/>
              <w:left w:val="nil"/>
              <w:bottom w:val="single" w:sz="8" w:space="0" w:color="auto"/>
              <w:right w:val="nil"/>
            </w:tcBorders>
            <w:vAlign w:val="bottom"/>
          </w:tcPr>
          <w:p w14:paraId="5437E05D" w14:textId="77777777" w:rsidR="00184551" w:rsidRPr="00353368" w:rsidRDefault="00184551" w:rsidP="00184551">
            <w:pPr>
              <w:jc w:val="center"/>
            </w:pPr>
          </w:p>
        </w:tc>
      </w:tr>
      <w:tr w:rsidR="00184551" w:rsidRPr="00353368" w14:paraId="617ECD0E" w14:textId="77777777" w:rsidTr="00034610">
        <w:tblPrEx>
          <w:tblLook w:val="0600" w:firstRow="0" w:lastRow="0" w:firstColumn="0" w:lastColumn="0" w:noHBand="1" w:noVBand="1"/>
        </w:tblPrEx>
        <w:trPr>
          <w:trHeight w:val="315"/>
        </w:trPr>
        <w:tc>
          <w:tcPr>
            <w:tcW w:w="421" w:type="pct"/>
            <w:tcBorders>
              <w:top w:val="single" w:sz="4" w:space="0" w:color="auto"/>
              <w:left w:val="nil"/>
              <w:bottom w:val="single" w:sz="8" w:space="0" w:color="auto"/>
              <w:right w:val="nil"/>
            </w:tcBorders>
            <w:vAlign w:val="bottom"/>
          </w:tcPr>
          <w:p w14:paraId="1FFADD4C" w14:textId="12C621C3" w:rsidR="00184551" w:rsidRPr="00353368" w:rsidRDefault="00184551" w:rsidP="00184551">
            <w:pPr>
              <w:jc w:val="center"/>
            </w:pPr>
          </w:p>
        </w:tc>
        <w:tc>
          <w:tcPr>
            <w:tcW w:w="378" w:type="pct"/>
            <w:gridSpan w:val="2"/>
            <w:tcBorders>
              <w:top w:val="single" w:sz="4" w:space="0" w:color="auto"/>
              <w:left w:val="nil"/>
              <w:bottom w:val="single" w:sz="8" w:space="0" w:color="auto"/>
              <w:right w:val="nil"/>
            </w:tcBorders>
            <w:vAlign w:val="bottom"/>
          </w:tcPr>
          <w:p w14:paraId="76086481" w14:textId="4933DB75" w:rsidR="00184551" w:rsidRPr="00353368" w:rsidRDefault="00184551" w:rsidP="00184551">
            <w:pPr>
              <w:jc w:val="center"/>
            </w:pPr>
            <w:r>
              <w:t>27</w:t>
            </w:r>
          </w:p>
        </w:tc>
        <w:tc>
          <w:tcPr>
            <w:tcW w:w="336" w:type="pct"/>
            <w:tcBorders>
              <w:top w:val="nil"/>
              <w:left w:val="nil"/>
              <w:bottom w:val="single" w:sz="8" w:space="0" w:color="auto"/>
              <w:right w:val="nil"/>
            </w:tcBorders>
            <w:vAlign w:val="bottom"/>
          </w:tcPr>
          <w:p w14:paraId="3B049609" w14:textId="1CB42A0F" w:rsidR="00184551" w:rsidRPr="00353368" w:rsidRDefault="00184551" w:rsidP="00184551">
            <w:pPr>
              <w:jc w:val="center"/>
            </w:pPr>
            <w:r>
              <w:t>M</w:t>
            </w:r>
          </w:p>
        </w:tc>
        <w:tc>
          <w:tcPr>
            <w:tcW w:w="2265" w:type="pct"/>
            <w:gridSpan w:val="2"/>
            <w:tcBorders>
              <w:top w:val="nil"/>
              <w:left w:val="nil"/>
              <w:bottom w:val="single" w:sz="8" w:space="0" w:color="auto"/>
              <w:right w:val="nil"/>
            </w:tcBorders>
            <w:vAlign w:val="bottom"/>
          </w:tcPr>
          <w:p w14:paraId="39FCA3C6" w14:textId="77777777" w:rsidR="00184551" w:rsidRPr="00353368" w:rsidRDefault="00184551" w:rsidP="00184551">
            <w:pPr>
              <w:jc w:val="center"/>
            </w:pPr>
            <w:r w:rsidRPr="00353368">
              <w:t>8. Reporting and Analyzing Receivables</w:t>
            </w:r>
          </w:p>
        </w:tc>
        <w:tc>
          <w:tcPr>
            <w:tcW w:w="759" w:type="pct"/>
            <w:tcBorders>
              <w:top w:val="nil"/>
              <w:left w:val="nil"/>
              <w:bottom w:val="single" w:sz="8" w:space="0" w:color="000000" w:themeColor="text1"/>
              <w:right w:val="nil"/>
            </w:tcBorders>
            <w:vAlign w:val="bottom"/>
          </w:tcPr>
          <w:p w14:paraId="2C23A7DE" w14:textId="77777777" w:rsidR="00184551" w:rsidRPr="00353368" w:rsidRDefault="00184551" w:rsidP="00184551">
            <w:pPr>
              <w:jc w:val="center"/>
            </w:pPr>
          </w:p>
        </w:tc>
        <w:tc>
          <w:tcPr>
            <w:tcW w:w="841" w:type="pct"/>
            <w:tcBorders>
              <w:top w:val="nil"/>
              <w:left w:val="nil"/>
              <w:bottom w:val="single" w:sz="8" w:space="0" w:color="auto"/>
              <w:right w:val="nil"/>
            </w:tcBorders>
            <w:vAlign w:val="bottom"/>
          </w:tcPr>
          <w:p w14:paraId="6EEBA751" w14:textId="77777777" w:rsidR="00184551" w:rsidRPr="00353368" w:rsidRDefault="00184551" w:rsidP="00184551">
            <w:pPr>
              <w:jc w:val="center"/>
            </w:pPr>
          </w:p>
        </w:tc>
      </w:tr>
      <w:tr w:rsidR="00184551" w:rsidRPr="00353368" w14:paraId="550147FE" w14:textId="77777777" w:rsidTr="00034610">
        <w:tblPrEx>
          <w:tblLook w:val="0600" w:firstRow="0" w:lastRow="0" w:firstColumn="0" w:lastColumn="0" w:noHBand="1" w:noVBand="1"/>
        </w:tblPrEx>
        <w:trPr>
          <w:cantSplit/>
          <w:trHeight w:val="330"/>
        </w:trPr>
        <w:tc>
          <w:tcPr>
            <w:tcW w:w="421" w:type="pct"/>
            <w:tcBorders>
              <w:top w:val="nil"/>
              <w:left w:val="nil"/>
              <w:bottom w:val="single" w:sz="8" w:space="0" w:color="000000" w:themeColor="text1"/>
              <w:right w:val="nil"/>
            </w:tcBorders>
            <w:vAlign w:val="bottom"/>
          </w:tcPr>
          <w:p w14:paraId="30BA2122" w14:textId="77777777" w:rsidR="00184551" w:rsidRPr="00353368" w:rsidRDefault="00184551" w:rsidP="00184551">
            <w:pPr>
              <w:jc w:val="center"/>
            </w:pPr>
          </w:p>
        </w:tc>
        <w:tc>
          <w:tcPr>
            <w:tcW w:w="378" w:type="pct"/>
            <w:gridSpan w:val="2"/>
            <w:tcBorders>
              <w:top w:val="nil"/>
              <w:left w:val="nil"/>
              <w:bottom w:val="single" w:sz="8" w:space="0" w:color="000000" w:themeColor="text1"/>
              <w:right w:val="nil"/>
            </w:tcBorders>
            <w:vAlign w:val="bottom"/>
          </w:tcPr>
          <w:p w14:paraId="6F95E3CD" w14:textId="6B576550" w:rsidR="00184551" w:rsidRPr="00353368" w:rsidRDefault="00184551" w:rsidP="00184551">
            <w:pPr>
              <w:jc w:val="center"/>
            </w:pPr>
            <w:r w:rsidRPr="00353368">
              <w:t>2</w:t>
            </w:r>
            <w:r>
              <w:t>7</w:t>
            </w:r>
          </w:p>
        </w:tc>
        <w:tc>
          <w:tcPr>
            <w:tcW w:w="336" w:type="pct"/>
            <w:tcBorders>
              <w:top w:val="nil"/>
              <w:left w:val="nil"/>
              <w:bottom w:val="single" w:sz="8" w:space="0" w:color="000000" w:themeColor="text1"/>
              <w:right w:val="nil"/>
            </w:tcBorders>
            <w:vAlign w:val="bottom"/>
          </w:tcPr>
          <w:p w14:paraId="64511021" w14:textId="0E624756" w:rsidR="00184551" w:rsidRPr="00353368" w:rsidRDefault="00184551" w:rsidP="00184551">
            <w:pPr>
              <w:jc w:val="center"/>
            </w:pPr>
            <w:r>
              <w:t>M</w:t>
            </w:r>
          </w:p>
        </w:tc>
        <w:tc>
          <w:tcPr>
            <w:tcW w:w="2265" w:type="pct"/>
            <w:gridSpan w:val="2"/>
            <w:tcBorders>
              <w:top w:val="nil"/>
              <w:left w:val="nil"/>
              <w:bottom w:val="single" w:sz="8" w:space="0" w:color="000000" w:themeColor="text1"/>
              <w:right w:val="nil"/>
            </w:tcBorders>
            <w:vAlign w:val="bottom"/>
          </w:tcPr>
          <w:p w14:paraId="14E4A81E" w14:textId="77777777" w:rsidR="00184551" w:rsidRPr="00353368" w:rsidRDefault="00184551" w:rsidP="00184551">
            <w:pPr>
              <w:jc w:val="center"/>
            </w:pPr>
            <w:r w:rsidRPr="00353368">
              <w:t>Post-Chapter 8 homework due</w:t>
            </w:r>
          </w:p>
        </w:tc>
        <w:tc>
          <w:tcPr>
            <w:tcW w:w="759" w:type="pct"/>
            <w:tcBorders>
              <w:top w:val="nil"/>
              <w:left w:val="nil"/>
              <w:bottom w:val="single" w:sz="8" w:space="0" w:color="000000" w:themeColor="text1"/>
              <w:right w:val="nil"/>
            </w:tcBorders>
            <w:vAlign w:val="bottom"/>
          </w:tcPr>
          <w:p w14:paraId="2312507B" w14:textId="46F77D1E" w:rsidR="00184551" w:rsidRPr="00353368" w:rsidRDefault="00184551" w:rsidP="00184551">
            <w:pPr>
              <w:jc w:val="center"/>
            </w:pPr>
            <w:r w:rsidRPr="00353368">
              <w:t>Post: Ch 8</w:t>
            </w:r>
          </w:p>
        </w:tc>
        <w:tc>
          <w:tcPr>
            <w:tcW w:w="841" w:type="pct"/>
            <w:tcBorders>
              <w:top w:val="nil"/>
              <w:left w:val="nil"/>
              <w:bottom w:val="single" w:sz="8" w:space="0" w:color="000000" w:themeColor="text1"/>
              <w:right w:val="nil"/>
            </w:tcBorders>
            <w:vAlign w:val="bottom"/>
          </w:tcPr>
          <w:p w14:paraId="10A64066" w14:textId="77777777" w:rsidR="00184551" w:rsidRPr="00353368" w:rsidRDefault="00184551" w:rsidP="00184551">
            <w:pPr>
              <w:jc w:val="center"/>
            </w:pPr>
            <w:r w:rsidRPr="00353368">
              <w:t>P8-3A, P8-7A</w:t>
            </w:r>
          </w:p>
        </w:tc>
      </w:tr>
      <w:tr w:rsidR="00184551" w:rsidRPr="00353368" w14:paraId="16E279AA" w14:textId="77777777" w:rsidTr="00034610">
        <w:tblPrEx>
          <w:tblLook w:val="0600" w:firstRow="0" w:lastRow="0" w:firstColumn="0" w:lastColumn="0" w:noHBand="1" w:noVBand="1"/>
        </w:tblPrEx>
        <w:trPr>
          <w:cantSplit/>
          <w:trHeight w:val="330"/>
        </w:trPr>
        <w:tc>
          <w:tcPr>
            <w:tcW w:w="421" w:type="pct"/>
            <w:tcBorders>
              <w:top w:val="nil"/>
              <w:left w:val="nil"/>
              <w:bottom w:val="single" w:sz="8" w:space="0" w:color="000000" w:themeColor="text1"/>
              <w:right w:val="nil"/>
            </w:tcBorders>
            <w:vAlign w:val="bottom"/>
          </w:tcPr>
          <w:p w14:paraId="588D6B06" w14:textId="1766F92F" w:rsidR="00184551" w:rsidRPr="00353368" w:rsidRDefault="00184551" w:rsidP="00184551">
            <w:pPr>
              <w:jc w:val="center"/>
            </w:pPr>
            <w:r w:rsidRPr="00353368">
              <w:t xml:space="preserve"> </w:t>
            </w:r>
          </w:p>
        </w:tc>
        <w:tc>
          <w:tcPr>
            <w:tcW w:w="378" w:type="pct"/>
            <w:gridSpan w:val="2"/>
            <w:tcBorders>
              <w:top w:val="nil"/>
              <w:left w:val="nil"/>
              <w:bottom w:val="single" w:sz="8" w:space="0" w:color="000000" w:themeColor="text1"/>
              <w:right w:val="nil"/>
            </w:tcBorders>
            <w:vAlign w:val="bottom"/>
          </w:tcPr>
          <w:p w14:paraId="444FB652" w14:textId="7C36ADAA" w:rsidR="00184551" w:rsidRPr="00353368" w:rsidRDefault="00184551" w:rsidP="00184551">
            <w:pPr>
              <w:jc w:val="center"/>
            </w:pPr>
            <w:r>
              <w:t>29</w:t>
            </w:r>
          </w:p>
        </w:tc>
        <w:tc>
          <w:tcPr>
            <w:tcW w:w="336" w:type="pct"/>
            <w:tcBorders>
              <w:top w:val="nil"/>
              <w:left w:val="nil"/>
              <w:bottom w:val="single" w:sz="8" w:space="0" w:color="000000" w:themeColor="text1"/>
              <w:right w:val="nil"/>
            </w:tcBorders>
            <w:vAlign w:val="bottom"/>
          </w:tcPr>
          <w:p w14:paraId="41124C45" w14:textId="25D9B857" w:rsidR="00184551" w:rsidRPr="00353368" w:rsidRDefault="00184551" w:rsidP="00184551">
            <w:pPr>
              <w:jc w:val="center"/>
            </w:pPr>
            <w:r>
              <w:t>W</w:t>
            </w:r>
          </w:p>
        </w:tc>
        <w:tc>
          <w:tcPr>
            <w:tcW w:w="2265" w:type="pct"/>
            <w:gridSpan w:val="2"/>
            <w:tcBorders>
              <w:top w:val="nil"/>
              <w:left w:val="nil"/>
              <w:bottom w:val="single" w:sz="8" w:space="0" w:color="000000" w:themeColor="text1"/>
              <w:right w:val="nil"/>
            </w:tcBorders>
            <w:vAlign w:val="bottom"/>
          </w:tcPr>
          <w:p w14:paraId="7604BCCB" w14:textId="77777777" w:rsidR="00184551" w:rsidRPr="00353368" w:rsidRDefault="00184551" w:rsidP="00184551">
            <w:pPr>
              <w:jc w:val="center"/>
            </w:pPr>
            <w:r w:rsidRPr="00353368">
              <w:t>9. Long-Lived Assets</w:t>
            </w:r>
          </w:p>
          <w:p w14:paraId="2ECBADC2" w14:textId="77777777" w:rsidR="00184551" w:rsidRPr="00353368" w:rsidRDefault="00184551" w:rsidP="00184551">
            <w:pPr>
              <w:jc w:val="center"/>
            </w:pPr>
            <w:r w:rsidRPr="00353368">
              <w:t>(including Appendix)</w:t>
            </w:r>
          </w:p>
        </w:tc>
        <w:tc>
          <w:tcPr>
            <w:tcW w:w="759" w:type="pct"/>
            <w:tcBorders>
              <w:top w:val="nil"/>
              <w:left w:val="nil"/>
              <w:bottom w:val="single" w:sz="8" w:space="0" w:color="000000" w:themeColor="text1"/>
              <w:right w:val="nil"/>
            </w:tcBorders>
            <w:vAlign w:val="bottom"/>
          </w:tcPr>
          <w:p w14:paraId="56D5C89D" w14:textId="0CB34CE6" w:rsidR="00184551" w:rsidRPr="00353368" w:rsidRDefault="00184551" w:rsidP="00184551">
            <w:pPr>
              <w:jc w:val="center"/>
            </w:pPr>
            <w:r w:rsidRPr="00353368">
              <w:t>Pre: Ch 9</w:t>
            </w:r>
          </w:p>
        </w:tc>
        <w:tc>
          <w:tcPr>
            <w:tcW w:w="841" w:type="pct"/>
            <w:tcBorders>
              <w:top w:val="nil"/>
              <w:left w:val="nil"/>
              <w:bottom w:val="single" w:sz="8" w:space="0" w:color="000000" w:themeColor="text1"/>
              <w:right w:val="nil"/>
            </w:tcBorders>
            <w:vAlign w:val="bottom"/>
          </w:tcPr>
          <w:p w14:paraId="627E0068" w14:textId="77777777" w:rsidR="00184551" w:rsidRPr="00353368" w:rsidRDefault="00184551" w:rsidP="00184551">
            <w:pPr>
              <w:jc w:val="center"/>
            </w:pPr>
            <w:r w:rsidRPr="00353368">
              <w:t>BE9-6, P9-3A</w:t>
            </w:r>
          </w:p>
        </w:tc>
      </w:tr>
      <w:tr w:rsidR="00184551" w:rsidRPr="00353368" w14:paraId="15D90510" w14:textId="77777777" w:rsidTr="00034610">
        <w:tblPrEx>
          <w:tblLook w:val="0600" w:firstRow="0" w:lastRow="0" w:firstColumn="0" w:lastColumn="0" w:noHBand="1" w:noVBand="1"/>
        </w:tblPrEx>
        <w:trPr>
          <w:cantSplit/>
          <w:trHeight w:val="518"/>
        </w:trPr>
        <w:tc>
          <w:tcPr>
            <w:tcW w:w="421" w:type="pct"/>
            <w:tcBorders>
              <w:top w:val="nil"/>
              <w:left w:val="nil"/>
              <w:bottom w:val="single" w:sz="8" w:space="0" w:color="000000" w:themeColor="text1"/>
              <w:right w:val="nil"/>
            </w:tcBorders>
            <w:vAlign w:val="bottom"/>
          </w:tcPr>
          <w:p w14:paraId="308B4834" w14:textId="353CC62E" w:rsidR="00184551" w:rsidRPr="00353368" w:rsidRDefault="00184551" w:rsidP="00184551">
            <w:pPr>
              <w:jc w:val="center"/>
            </w:pPr>
            <w:r>
              <w:lastRenderedPageBreak/>
              <w:t>Apr</w:t>
            </w:r>
          </w:p>
        </w:tc>
        <w:tc>
          <w:tcPr>
            <w:tcW w:w="378" w:type="pct"/>
            <w:gridSpan w:val="2"/>
            <w:tcBorders>
              <w:top w:val="nil"/>
              <w:left w:val="nil"/>
              <w:bottom w:val="single" w:sz="8" w:space="0" w:color="000000" w:themeColor="text1"/>
              <w:right w:val="nil"/>
            </w:tcBorders>
            <w:vAlign w:val="bottom"/>
          </w:tcPr>
          <w:p w14:paraId="6A5DBA68" w14:textId="05465584" w:rsidR="00184551" w:rsidRPr="00353368" w:rsidRDefault="00184551" w:rsidP="00184551">
            <w:pPr>
              <w:jc w:val="center"/>
            </w:pPr>
            <w:r>
              <w:t>3</w:t>
            </w:r>
          </w:p>
        </w:tc>
        <w:tc>
          <w:tcPr>
            <w:tcW w:w="336" w:type="pct"/>
            <w:tcBorders>
              <w:top w:val="nil"/>
              <w:left w:val="nil"/>
              <w:bottom w:val="single" w:sz="8" w:space="0" w:color="000000" w:themeColor="text1"/>
              <w:right w:val="nil"/>
            </w:tcBorders>
            <w:vAlign w:val="bottom"/>
          </w:tcPr>
          <w:p w14:paraId="28C5233A" w14:textId="4098FABC" w:rsidR="00184551" w:rsidRPr="00353368" w:rsidRDefault="00184551" w:rsidP="00184551">
            <w:pPr>
              <w:jc w:val="center"/>
            </w:pPr>
            <w:r>
              <w:t>M</w:t>
            </w:r>
          </w:p>
        </w:tc>
        <w:tc>
          <w:tcPr>
            <w:tcW w:w="2265" w:type="pct"/>
            <w:gridSpan w:val="2"/>
            <w:tcBorders>
              <w:top w:val="nil"/>
              <w:left w:val="nil"/>
              <w:bottom w:val="single" w:sz="8" w:space="0" w:color="000000" w:themeColor="text1"/>
              <w:right w:val="nil"/>
            </w:tcBorders>
            <w:vAlign w:val="bottom"/>
          </w:tcPr>
          <w:p w14:paraId="2DE53865" w14:textId="2A4FF0CA" w:rsidR="00184551" w:rsidRPr="00353368" w:rsidRDefault="00184551" w:rsidP="00184551">
            <w:pPr>
              <w:jc w:val="center"/>
            </w:pPr>
            <w:r w:rsidRPr="00353368">
              <w:t>9. Long-Lived Assets</w:t>
            </w:r>
          </w:p>
          <w:p w14:paraId="4DB149BE" w14:textId="77777777" w:rsidR="00184551" w:rsidRPr="00353368" w:rsidRDefault="00184551" w:rsidP="00184551">
            <w:pPr>
              <w:jc w:val="center"/>
            </w:pPr>
            <w:r w:rsidRPr="00353368">
              <w:t>(including Appendix)</w:t>
            </w:r>
          </w:p>
        </w:tc>
        <w:tc>
          <w:tcPr>
            <w:tcW w:w="759" w:type="pct"/>
            <w:tcBorders>
              <w:top w:val="nil"/>
              <w:left w:val="nil"/>
              <w:bottom w:val="single" w:sz="8" w:space="0" w:color="000000" w:themeColor="text1"/>
              <w:right w:val="nil"/>
            </w:tcBorders>
            <w:vAlign w:val="bottom"/>
          </w:tcPr>
          <w:p w14:paraId="2566C9B4" w14:textId="77777777" w:rsidR="00184551" w:rsidRPr="00353368" w:rsidRDefault="00184551" w:rsidP="00184551">
            <w:pPr>
              <w:jc w:val="center"/>
            </w:pPr>
          </w:p>
        </w:tc>
        <w:tc>
          <w:tcPr>
            <w:tcW w:w="841" w:type="pct"/>
            <w:tcBorders>
              <w:top w:val="nil"/>
              <w:left w:val="nil"/>
              <w:bottom w:val="single" w:sz="8" w:space="0" w:color="000000" w:themeColor="text1"/>
              <w:right w:val="nil"/>
            </w:tcBorders>
            <w:vAlign w:val="bottom"/>
          </w:tcPr>
          <w:p w14:paraId="7354C366" w14:textId="77777777" w:rsidR="00184551" w:rsidRPr="00353368" w:rsidRDefault="00184551" w:rsidP="00184551">
            <w:pPr>
              <w:jc w:val="center"/>
            </w:pPr>
          </w:p>
        </w:tc>
      </w:tr>
      <w:tr w:rsidR="00184551" w:rsidRPr="00353368" w14:paraId="6979FDBB" w14:textId="77777777" w:rsidTr="00034610">
        <w:tblPrEx>
          <w:tblLook w:val="0600" w:firstRow="0" w:lastRow="0" w:firstColumn="0" w:lastColumn="0" w:noHBand="1" w:noVBand="1"/>
        </w:tblPrEx>
        <w:trPr>
          <w:cantSplit/>
          <w:trHeight w:val="518"/>
        </w:trPr>
        <w:tc>
          <w:tcPr>
            <w:tcW w:w="421" w:type="pct"/>
            <w:tcBorders>
              <w:top w:val="nil"/>
              <w:left w:val="nil"/>
              <w:bottom w:val="single" w:sz="8" w:space="0" w:color="000000" w:themeColor="text1"/>
              <w:right w:val="nil"/>
            </w:tcBorders>
            <w:vAlign w:val="bottom"/>
          </w:tcPr>
          <w:p w14:paraId="41A3E498" w14:textId="77777777" w:rsidR="00184551" w:rsidRPr="00353368" w:rsidRDefault="00184551" w:rsidP="00184551">
            <w:pPr>
              <w:jc w:val="center"/>
            </w:pPr>
          </w:p>
        </w:tc>
        <w:tc>
          <w:tcPr>
            <w:tcW w:w="378" w:type="pct"/>
            <w:gridSpan w:val="2"/>
            <w:tcBorders>
              <w:top w:val="nil"/>
              <w:left w:val="nil"/>
              <w:bottom w:val="single" w:sz="8" w:space="0" w:color="000000" w:themeColor="text1"/>
              <w:right w:val="nil"/>
            </w:tcBorders>
            <w:vAlign w:val="bottom"/>
          </w:tcPr>
          <w:p w14:paraId="47857462" w14:textId="5519F675" w:rsidR="00184551" w:rsidRPr="00353368" w:rsidRDefault="00184551" w:rsidP="00184551">
            <w:pPr>
              <w:jc w:val="center"/>
            </w:pPr>
            <w:r>
              <w:t>3</w:t>
            </w:r>
          </w:p>
        </w:tc>
        <w:tc>
          <w:tcPr>
            <w:tcW w:w="336" w:type="pct"/>
            <w:tcBorders>
              <w:top w:val="nil"/>
              <w:left w:val="nil"/>
              <w:bottom w:val="single" w:sz="8" w:space="0" w:color="000000" w:themeColor="text1"/>
              <w:right w:val="nil"/>
            </w:tcBorders>
            <w:vAlign w:val="bottom"/>
          </w:tcPr>
          <w:p w14:paraId="65CEB348" w14:textId="40E16D7D" w:rsidR="00184551" w:rsidRPr="00353368" w:rsidRDefault="00184551" w:rsidP="00184551">
            <w:pPr>
              <w:jc w:val="center"/>
            </w:pPr>
            <w:r>
              <w:t>M</w:t>
            </w:r>
          </w:p>
        </w:tc>
        <w:tc>
          <w:tcPr>
            <w:tcW w:w="2265" w:type="pct"/>
            <w:gridSpan w:val="2"/>
            <w:tcBorders>
              <w:top w:val="nil"/>
              <w:left w:val="nil"/>
              <w:bottom w:val="single" w:sz="8" w:space="0" w:color="000000" w:themeColor="text1"/>
              <w:right w:val="nil"/>
            </w:tcBorders>
            <w:vAlign w:val="bottom"/>
          </w:tcPr>
          <w:p w14:paraId="45C0CFA3" w14:textId="77777777" w:rsidR="00184551" w:rsidRPr="00353368" w:rsidRDefault="00184551" w:rsidP="00184551">
            <w:pPr>
              <w:jc w:val="center"/>
            </w:pPr>
            <w:r w:rsidRPr="00353368">
              <w:rPr>
                <w:i/>
                <w:iCs/>
              </w:rPr>
              <w:t>Post-Chapter 9 homework due</w:t>
            </w:r>
          </w:p>
        </w:tc>
        <w:tc>
          <w:tcPr>
            <w:tcW w:w="759" w:type="pct"/>
            <w:tcBorders>
              <w:top w:val="nil"/>
              <w:left w:val="nil"/>
              <w:bottom w:val="single" w:sz="8" w:space="0" w:color="000000" w:themeColor="text1"/>
              <w:right w:val="nil"/>
            </w:tcBorders>
            <w:vAlign w:val="bottom"/>
          </w:tcPr>
          <w:p w14:paraId="10EA6B12" w14:textId="678B6786" w:rsidR="00184551" w:rsidRPr="00353368" w:rsidRDefault="00184551" w:rsidP="00184551">
            <w:pPr>
              <w:jc w:val="center"/>
            </w:pPr>
            <w:r w:rsidRPr="00353368">
              <w:t>Post: Ch 9</w:t>
            </w:r>
          </w:p>
        </w:tc>
        <w:tc>
          <w:tcPr>
            <w:tcW w:w="841" w:type="pct"/>
            <w:tcBorders>
              <w:top w:val="nil"/>
              <w:left w:val="nil"/>
              <w:bottom w:val="single" w:sz="8" w:space="0" w:color="000000" w:themeColor="text1"/>
              <w:right w:val="nil"/>
            </w:tcBorders>
            <w:vAlign w:val="bottom"/>
          </w:tcPr>
          <w:p w14:paraId="0C1A56A0" w14:textId="6304A36D" w:rsidR="00184551" w:rsidRPr="00353368" w:rsidRDefault="00184551" w:rsidP="00184551">
            <w:pPr>
              <w:jc w:val="center"/>
            </w:pPr>
            <w:r w:rsidRPr="00353368">
              <w:t>E9-9, P9-5A</w:t>
            </w:r>
          </w:p>
        </w:tc>
      </w:tr>
      <w:tr w:rsidR="00184551" w:rsidRPr="00353368" w14:paraId="7643C2F9" w14:textId="77777777" w:rsidTr="00034610">
        <w:tblPrEx>
          <w:tblLook w:val="0600" w:firstRow="0" w:lastRow="0" w:firstColumn="0" w:lastColumn="0" w:noHBand="1" w:noVBand="1"/>
        </w:tblPrEx>
        <w:trPr>
          <w:cantSplit/>
          <w:trHeight w:val="518"/>
        </w:trPr>
        <w:tc>
          <w:tcPr>
            <w:tcW w:w="421" w:type="pct"/>
            <w:tcBorders>
              <w:top w:val="nil"/>
              <w:left w:val="nil"/>
              <w:bottom w:val="single" w:sz="8" w:space="0" w:color="000000" w:themeColor="text1"/>
              <w:right w:val="nil"/>
            </w:tcBorders>
            <w:vAlign w:val="bottom"/>
          </w:tcPr>
          <w:p w14:paraId="0283AD8D" w14:textId="77777777" w:rsidR="00184551" w:rsidRPr="00353368" w:rsidRDefault="00184551" w:rsidP="00184551">
            <w:pPr>
              <w:jc w:val="center"/>
            </w:pPr>
          </w:p>
        </w:tc>
        <w:tc>
          <w:tcPr>
            <w:tcW w:w="378" w:type="pct"/>
            <w:gridSpan w:val="2"/>
            <w:tcBorders>
              <w:top w:val="nil"/>
              <w:left w:val="nil"/>
              <w:bottom w:val="single" w:sz="8" w:space="0" w:color="000000" w:themeColor="text1"/>
              <w:right w:val="nil"/>
            </w:tcBorders>
            <w:vAlign w:val="bottom"/>
          </w:tcPr>
          <w:p w14:paraId="10A5B019" w14:textId="67CCFBD9" w:rsidR="00184551" w:rsidRPr="00353368" w:rsidRDefault="00184551" w:rsidP="00184551">
            <w:pPr>
              <w:jc w:val="center"/>
            </w:pPr>
            <w:r>
              <w:t>5</w:t>
            </w:r>
          </w:p>
        </w:tc>
        <w:tc>
          <w:tcPr>
            <w:tcW w:w="336" w:type="pct"/>
            <w:tcBorders>
              <w:top w:val="nil"/>
              <w:left w:val="nil"/>
              <w:bottom w:val="single" w:sz="8" w:space="0" w:color="000000" w:themeColor="text1"/>
              <w:right w:val="nil"/>
            </w:tcBorders>
            <w:vAlign w:val="bottom"/>
          </w:tcPr>
          <w:p w14:paraId="3F617990" w14:textId="00C91DF3" w:rsidR="00184551" w:rsidRPr="00353368" w:rsidRDefault="00184551" w:rsidP="00184551">
            <w:pPr>
              <w:jc w:val="center"/>
            </w:pPr>
            <w:r>
              <w:t>W</w:t>
            </w:r>
          </w:p>
        </w:tc>
        <w:tc>
          <w:tcPr>
            <w:tcW w:w="2265" w:type="pct"/>
            <w:gridSpan w:val="2"/>
            <w:tcBorders>
              <w:top w:val="nil"/>
              <w:left w:val="nil"/>
              <w:bottom w:val="single" w:sz="8" w:space="0" w:color="000000" w:themeColor="text1"/>
              <w:right w:val="nil"/>
            </w:tcBorders>
            <w:vAlign w:val="bottom"/>
          </w:tcPr>
          <w:p w14:paraId="198168EC" w14:textId="02C51DA0" w:rsidR="00184551" w:rsidRPr="00353368" w:rsidRDefault="00184551" w:rsidP="00184551">
            <w:pPr>
              <w:jc w:val="center"/>
              <w:rPr>
                <w:i/>
                <w:iCs/>
              </w:rPr>
            </w:pPr>
            <w:r w:rsidRPr="00353368">
              <w:rPr>
                <w:i/>
                <w:iCs/>
              </w:rPr>
              <w:t>In-Class Office Hours</w:t>
            </w:r>
          </w:p>
        </w:tc>
        <w:tc>
          <w:tcPr>
            <w:tcW w:w="759" w:type="pct"/>
            <w:tcBorders>
              <w:top w:val="nil"/>
              <w:left w:val="nil"/>
              <w:bottom w:val="single" w:sz="8" w:space="0" w:color="000000" w:themeColor="text1"/>
              <w:right w:val="nil"/>
            </w:tcBorders>
            <w:vAlign w:val="bottom"/>
          </w:tcPr>
          <w:p w14:paraId="14A2F6E2" w14:textId="77777777" w:rsidR="00184551" w:rsidRPr="00353368" w:rsidRDefault="00184551" w:rsidP="00184551">
            <w:pPr>
              <w:jc w:val="center"/>
            </w:pPr>
          </w:p>
        </w:tc>
        <w:tc>
          <w:tcPr>
            <w:tcW w:w="841" w:type="pct"/>
            <w:tcBorders>
              <w:top w:val="nil"/>
              <w:left w:val="nil"/>
              <w:bottom w:val="single" w:sz="8" w:space="0" w:color="000000" w:themeColor="text1"/>
              <w:right w:val="nil"/>
            </w:tcBorders>
            <w:vAlign w:val="bottom"/>
          </w:tcPr>
          <w:p w14:paraId="4AE60B13" w14:textId="77777777" w:rsidR="00184551" w:rsidRPr="00353368" w:rsidRDefault="00184551" w:rsidP="00184551">
            <w:pPr>
              <w:jc w:val="center"/>
            </w:pPr>
          </w:p>
        </w:tc>
      </w:tr>
      <w:tr w:rsidR="00184551" w:rsidRPr="00353368" w14:paraId="64E2EECA" w14:textId="77777777" w:rsidTr="00034610">
        <w:tblPrEx>
          <w:tblLook w:val="0600" w:firstRow="0" w:lastRow="0" w:firstColumn="0" w:lastColumn="0" w:noHBand="1" w:noVBand="1"/>
        </w:tblPrEx>
        <w:trPr>
          <w:cantSplit/>
          <w:trHeight w:val="518"/>
        </w:trPr>
        <w:tc>
          <w:tcPr>
            <w:tcW w:w="421" w:type="pct"/>
            <w:tcBorders>
              <w:top w:val="nil"/>
              <w:left w:val="nil"/>
              <w:bottom w:val="single" w:sz="8" w:space="0" w:color="000000" w:themeColor="text1"/>
              <w:right w:val="nil"/>
            </w:tcBorders>
            <w:vAlign w:val="bottom"/>
          </w:tcPr>
          <w:p w14:paraId="23759E0A" w14:textId="77777777" w:rsidR="00184551" w:rsidRPr="00353368" w:rsidRDefault="00184551" w:rsidP="00184551">
            <w:pPr>
              <w:jc w:val="center"/>
            </w:pPr>
          </w:p>
        </w:tc>
        <w:tc>
          <w:tcPr>
            <w:tcW w:w="378" w:type="pct"/>
            <w:gridSpan w:val="2"/>
            <w:tcBorders>
              <w:top w:val="nil"/>
              <w:left w:val="nil"/>
              <w:bottom w:val="single" w:sz="8" w:space="0" w:color="000000" w:themeColor="text1"/>
              <w:right w:val="nil"/>
            </w:tcBorders>
            <w:vAlign w:val="bottom"/>
          </w:tcPr>
          <w:p w14:paraId="723CBA60" w14:textId="102D7A6D" w:rsidR="00184551" w:rsidRPr="00353368" w:rsidRDefault="00184551" w:rsidP="00184551">
            <w:pPr>
              <w:jc w:val="center"/>
            </w:pPr>
            <w:r>
              <w:t>5</w:t>
            </w:r>
          </w:p>
        </w:tc>
        <w:tc>
          <w:tcPr>
            <w:tcW w:w="336" w:type="pct"/>
            <w:tcBorders>
              <w:top w:val="nil"/>
              <w:left w:val="nil"/>
              <w:bottom w:val="single" w:sz="8" w:space="0" w:color="000000" w:themeColor="text1"/>
              <w:right w:val="nil"/>
            </w:tcBorders>
            <w:vAlign w:val="bottom"/>
          </w:tcPr>
          <w:p w14:paraId="1EC6DF6D" w14:textId="145EEF8C" w:rsidR="00184551" w:rsidRPr="00353368" w:rsidRDefault="00184551" w:rsidP="00184551">
            <w:pPr>
              <w:jc w:val="center"/>
            </w:pPr>
            <w:r>
              <w:rPr>
                <w:b/>
              </w:rPr>
              <w:t>W</w:t>
            </w:r>
          </w:p>
        </w:tc>
        <w:tc>
          <w:tcPr>
            <w:tcW w:w="2265" w:type="pct"/>
            <w:gridSpan w:val="2"/>
            <w:tcBorders>
              <w:top w:val="nil"/>
              <w:left w:val="nil"/>
              <w:bottom w:val="single" w:sz="8" w:space="0" w:color="000000" w:themeColor="text1"/>
              <w:right w:val="nil"/>
            </w:tcBorders>
            <w:vAlign w:val="bottom"/>
          </w:tcPr>
          <w:p w14:paraId="4E761776" w14:textId="593FAB76" w:rsidR="00184551" w:rsidRPr="00353368" w:rsidRDefault="00184551" w:rsidP="00184551">
            <w:pPr>
              <w:jc w:val="center"/>
              <w:rPr>
                <w:i/>
                <w:iCs/>
              </w:rPr>
            </w:pPr>
            <w:r w:rsidRPr="00353368">
              <w:rPr>
                <w:b/>
                <w:bCs/>
              </w:rPr>
              <w:t>Exam 2 – 7:</w:t>
            </w:r>
            <w:r>
              <w:rPr>
                <w:b/>
                <w:bCs/>
              </w:rPr>
              <w:t>30</w:t>
            </w:r>
            <w:r w:rsidRPr="00353368">
              <w:rPr>
                <w:b/>
                <w:bCs/>
              </w:rPr>
              <w:t xml:space="preserve"> pm – 9:</w:t>
            </w:r>
            <w:r>
              <w:rPr>
                <w:b/>
                <w:bCs/>
              </w:rPr>
              <w:t>30</w:t>
            </w:r>
            <w:r w:rsidRPr="00353368">
              <w:rPr>
                <w:b/>
                <w:bCs/>
              </w:rPr>
              <w:t xml:space="preserve"> pm</w:t>
            </w:r>
          </w:p>
        </w:tc>
        <w:tc>
          <w:tcPr>
            <w:tcW w:w="759" w:type="pct"/>
            <w:tcBorders>
              <w:top w:val="nil"/>
              <w:left w:val="nil"/>
              <w:bottom w:val="single" w:sz="8" w:space="0" w:color="000000" w:themeColor="text1"/>
              <w:right w:val="nil"/>
            </w:tcBorders>
            <w:vAlign w:val="bottom"/>
          </w:tcPr>
          <w:p w14:paraId="236EF2EB" w14:textId="77777777" w:rsidR="00184551" w:rsidRPr="00353368" w:rsidRDefault="00184551" w:rsidP="00184551">
            <w:pPr>
              <w:jc w:val="center"/>
            </w:pPr>
          </w:p>
        </w:tc>
        <w:tc>
          <w:tcPr>
            <w:tcW w:w="841" w:type="pct"/>
            <w:tcBorders>
              <w:top w:val="nil"/>
              <w:left w:val="nil"/>
              <w:bottom w:val="single" w:sz="8" w:space="0" w:color="000000" w:themeColor="text1"/>
              <w:right w:val="nil"/>
            </w:tcBorders>
            <w:vAlign w:val="bottom"/>
          </w:tcPr>
          <w:p w14:paraId="7269EE2B" w14:textId="77777777" w:rsidR="00184551" w:rsidRPr="00353368" w:rsidRDefault="00184551" w:rsidP="00184551">
            <w:pPr>
              <w:jc w:val="center"/>
            </w:pPr>
          </w:p>
        </w:tc>
      </w:tr>
      <w:tr w:rsidR="00184551" w:rsidRPr="00353368" w14:paraId="1E480F13" w14:textId="77777777" w:rsidTr="00034610">
        <w:tblPrEx>
          <w:tblLook w:val="0600" w:firstRow="0" w:lastRow="0" w:firstColumn="0" w:lastColumn="0" w:noHBand="1" w:noVBand="1"/>
        </w:tblPrEx>
        <w:trPr>
          <w:trHeight w:val="615"/>
        </w:trPr>
        <w:tc>
          <w:tcPr>
            <w:tcW w:w="421" w:type="pct"/>
            <w:tcBorders>
              <w:top w:val="single" w:sz="18" w:space="0" w:color="auto"/>
              <w:left w:val="nil"/>
              <w:bottom w:val="single" w:sz="8" w:space="0" w:color="000000" w:themeColor="text1"/>
              <w:right w:val="nil"/>
            </w:tcBorders>
            <w:vAlign w:val="bottom"/>
          </w:tcPr>
          <w:p w14:paraId="38DD1B5A" w14:textId="4F70818A" w:rsidR="00184551" w:rsidRPr="00353368" w:rsidRDefault="00184551" w:rsidP="00184551">
            <w:pPr>
              <w:jc w:val="center"/>
            </w:pPr>
          </w:p>
        </w:tc>
        <w:tc>
          <w:tcPr>
            <w:tcW w:w="378" w:type="pct"/>
            <w:gridSpan w:val="2"/>
            <w:tcBorders>
              <w:top w:val="single" w:sz="18" w:space="0" w:color="auto"/>
              <w:left w:val="nil"/>
              <w:bottom w:val="single" w:sz="8" w:space="0" w:color="auto"/>
              <w:right w:val="nil"/>
            </w:tcBorders>
            <w:vAlign w:val="bottom"/>
          </w:tcPr>
          <w:p w14:paraId="156F256D" w14:textId="7F87A695" w:rsidR="00184551" w:rsidRPr="00353368" w:rsidRDefault="00184551" w:rsidP="00184551">
            <w:pPr>
              <w:jc w:val="center"/>
            </w:pPr>
            <w:r>
              <w:t>10</w:t>
            </w:r>
          </w:p>
        </w:tc>
        <w:tc>
          <w:tcPr>
            <w:tcW w:w="336" w:type="pct"/>
            <w:tcBorders>
              <w:top w:val="single" w:sz="18" w:space="0" w:color="auto"/>
              <w:left w:val="nil"/>
              <w:bottom w:val="single" w:sz="8" w:space="0" w:color="auto"/>
              <w:right w:val="nil"/>
            </w:tcBorders>
            <w:vAlign w:val="bottom"/>
          </w:tcPr>
          <w:p w14:paraId="63FB7A99" w14:textId="58A40F89" w:rsidR="00184551" w:rsidRPr="00353368" w:rsidRDefault="00184551" w:rsidP="00184551">
            <w:pPr>
              <w:jc w:val="center"/>
            </w:pPr>
            <w:r>
              <w:t>M</w:t>
            </w:r>
          </w:p>
        </w:tc>
        <w:tc>
          <w:tcPr>
            <w:tcW w:w="2265" w:type="pct"/>
            <w:gridSpan w:val="2"/>
            <w:tcBorders>
              <w:top w:val="single" w:sz="18" w:space="0" w:color="auto"/>
              <w:left w:val="nil"/>
              <w:bottom w:val="single" w:sz="8" w:space="0" w:color="auto"/>
              <w:right w:val="nil"/>
            </w:tcBorders>
            <w:vAlign w:val="bottom"/>
          </w:tcPr>
          <w:p w14:paraId="419B1BAB" w14:textId="77777777" w:rsidR="00184551" w:rsidRPr="00353368" w:rsidRDefault="00184551" w:rsidP="00184551">
            <w:pPr>
              <w:jc w:val="center"/>
            </w:pPr>
            <w:r w:rsidRPr="00353368">
              <w:t>10. Liabilities</w:t>
            </w:r>
          </w:p>
          <w:p w14:paraId="76815206" w14:textId="77777777" w:rsidR="00184551" w:rsidRPr="00353368" w:rsidRDefault="00184551" w:rsidP="00184551">
            <w:pPr>
              <w:jc w:val="center"/>
            </w:pPr>
            <w:r w:rsidRPr="00353368">
              <w:t>(including App 10B; skip App 10A and 10C)</w:t>
            </w:r>
          </w:p>
        </w:tc>
        <w:tc>
          <w:tcPr>
            <w:tcW w:w="759" w:type="pct"/>
            <w:tcBorders>
              <w:top w:val="single" w:sz="18" w:space="0" w:color="auto"/>
              <w:left w:val="nil"/>
              <w:bottom w:val="single" w:sz="8" w:space="0" w:color="auto"/>
              <w:right w:val="nil"/>
            </w:tcBorders>
            <w:vAlign w:val="bottom"/>
          </w:tcPr>
          <w:p w14:paraId="5A34A764" w14:textId="34C9860E" w:rsidR="00184551" w:rsidRPr="00353368" w:rsidRDefault="00184551" w:rsidP="00184551">
            <w:pPr>
              <w:jc w:val="center"/>
              <w:rPr>
                <w:strike/>
              </w:rPr>
            </w:pPr>
            <w:r w:rsidRPr="00353368">
              <w:t>Pre: Ch 10 (1)</w:t>
            </w:r>
          </w:p>
        </w:tc>
        <w:tc>
          <w:tcPr>
            <w:tcW w:w="841" w:type="pct"/>
            <w:tcBorders>
              <w:top w:val="single" w:sz="18" w:space="0" w:color="auto"/>
              <w:left w:val="nil"/>
              <w:bottom w:val="single" w:sz="8" w:space="0" w:color="auto"/>
              <w:right w:val="nil"/>
            </w:tcBorders>
            <w:vAlign w:val="bottom"/>
          </w:tcPr>
          <w:p w14:paraId="310680DE" w14:textId="77777777" w:rsidR="00184551" w:rsidRPr="00353368" w:rsidRDefault="00184551" w:rsidP="00184551">
            <w:pPr>
              <w:jc w:val="center"/>
            </w:pPr>
            <w:r w:rsidRPr="00353368">
              <w:t>BE10-10,</w:t>
            </w:r>
          </w:p>
          <w:p w14:paraId="618AA0CF" w14:textId="77777777" w:rsidR="00184551" w:rsidRPr="00353368" w:rsidRDefault="00184551" w:rsidP="00184551">
            <w:pPr>
              <w:jc w:val="center"/>
            </w:pPr>
            <w:r w:rsidRPr="00353368">
              <w:t>P10-1A</w:t>
            </w:r>
          </w:p>
        </w:tc>
      </w:tr>
      <w:tr w:rsidR="00184551" w:rsidRPr="00353368" w14:paraId="382B402F" w14:textId="77777777" w:rsidTr="00034610">
        <w:tblPrEx>
          <w:tblLook w:val="0600" w:firstRow="0" w:lastRow="0" w:firstColumn="0" w:lastColumn="0" w:noHBand="1" w:noVBand="1"/>
        </w:tblPrEx>
        <w:trPr>
          <w:trHeight w:val="518"/>
        </w:trPr>
        <w:tc>
          <w:tcPr>
            <w:tcW w:w="421" w:type="pct"/>
            <w:tcBorders>
              <w:top w:val="nil"/>
              <w:left w:val="nil"/>
              <w:bottom w:val="single" w:sz="8" w:space="0" w:color="000000" w:themeColor="text1"/>
              <w:right w:val="nil"/>
            </w:tcBorders>
            <w:vAlign w:val="bottom"/>
          </w:tcPr>
          <w:p w14:paraId="4D7718A1" w14:textId="77777777" w:rsidR="00184551" w:rsidRPr="00353368" w:rsidRDefault="00184551" w:rsidP="00184551">
            <w:pPr>
              <w:jc w:val="center"/>
            </w:pPr>
          </w:p>
        </w:tc>
        <w:tc>
          <w:tcPr>
            <w:tcW w:w="378" w:type="pct"/>
            <w:gridSpan w:val="2"/>
            <w:tcBorders>
              <w:top w:val="nil"/>
              <w:left w:val="nil"/>
              <w:bottom w:val="single" w:sz="8" w:space="0" w:color="auto"/>
              <w:right w:val="nil"/>
            </w:tcBorders>
            <w:vAlign w:val="bottom"/>
          </w:tcPr>
          <w:p w14:paraId="6CF8B253" w14:textId="230434EB" w:rsidR="00184551" w:rsidRPr="00353368" w:rsidRDefault="00184551" w:rsidP="00184551">
            <w:pPr>
              <w:jc w:val="center"/>
            </w:pPr>
            <w:r>
              <w:t>12</w:t>
            </w:r>
          </w:p>
        </w:tc>
        <w:tc>
          <w:tcPr>
            <w:tcW w:w="336" w:type="pct"/>
            <w:tcBorders>
              <w:top w:val="nil"/>
              <w:left w:val="nil"/>
              <w:bottom w:val="single" w:sz="8" w:space="0" w:color="auto"/>
              <w:right w:val="nil"/>
            </w:tcBorders>
            <w:vAlign w:val="bottom"/>
          </w:tcPr>
          <w:p w14:paraId="1BDE1231" w14:textId="7DB1849D" w:rsidR="00184551" w:rsidRPr="00353368" w:rsidRDefault="00184551" w:rsidP="00184551">
            <w:pPr>
              <w:jc w:val="center"/>
            </w:pPr>
            <w:r>
              <w:t>W</w:t>
            </w:r>
          </w:p>
        </w:tc>
        <w:tc>
          <w:tcPr>
            <w:tcW w:w="2265" w:type="pct"/>
            <w:gridSpan w:val="2"/>
            <w:tcBorders>
              <w:top w:val="nil"/>
              <w:left w:val="nil"/>
              <w:bottom w:val="single" w:sz="8" w:space="0" w:color="auto"/>
              <w:right w:val="nil"/>
            </w:tcBorders>
            <w:vAlign w:val="bottom"/>
          </w:tcPr>
          <w:p w14:paraId="316C94FA" w14:textId="1F3852DB" w:rsidR="00184551" w:rsidRPr="00353368" w:rsidRDefault="00184551" w:rsidP="00184551">
            <w:pPr>
              <w:jc w:val="center"/>
            </w:pPr>
            <w:r w:rsidRPr="00353368">
              <w:t>Appendix F: Time Value of Money</w:t>
            </w:r>
          </w:p>
          <w:p w14:paraId="2D9C16FC" w14:textId="20D28084" w:rsidR="00184551" w:rsidRPr="00353368" w:rsidRDefault="00184551" w:rsidP="00184551">
            <w:pPr>
              <w:jc w:val="center"/>
            </w:pPr>
            <w:r w:rsidRPr="00353368">
              <w:t>(pp. F8-F15)</w:t>
            </w:r>
          </w:p>
        </w:tc>
        <w:tc>
          <w:tcPr>
            <w:tcW w:w="759" w:type="pct"/>
            <w:tcBorders>
              <w:top w:val="nil"/>
              <w:left w:val="nil"/>
              <w:bottom w:val="single" w:sz="8" w:space="0" w:color="auto"/>
              <w:right w:val="nil"/>
            </w:tcBorders>
            <w:vAlign w:val="bottom"/>
          </w:tcPr>
          <w:p w14:paraId="582A850E" w14:textId="780644B4" w:rsidR="00184551" w:rsidRPr="00353368" w:rsidRDefault="00184551" w:rsidP="00184551">
            <w:pPr>
              <w:jc w:val="center"/>
              <w:rPr>
                <w:strike/>
              </w:rPr>
            </w:pPr>
            <w:r w:rsidRPr="00353368">
              <w:t>Pre: App F</w:t>
            </w:r>
          </w:p>
        </w:tc>
        <w:tc>
          <w:tcPr>
            <w:tcW w:w="841" w:type="pct"/>
            <w:tcBorders>
              <w:top w:val="nil"/>
              <w:left w:val="nil"/>
              <w:bottom w:val="single" w:sz="8" w:space="0" w:color="auto"/>
              <w:right w:val="nil"/>
            </w:tcBorders>
            <w:vAlign w:val="bottom"/>
          </w:tcPr>
          <w:p w14:paraId="723F5D2C" w14:textId="7496C4CE" w:rsidR="00184551" w:rsidRPr="00353368" w:rsidRDefault="00184551" w:rsidP="00184551">
            <w:pPr>
              <w:jc w:val="center"/>
            </w:pPr>
            <w:r w:rsidRPr="00353368">
              <w:t>BEF-7,</w:t>
            </w:r>
          </w:p>
          <w:p w14:paraId="03E66131" w14:textId="12547692" w:rsidR="00184551" w:rsidRPr="00353368" w:rsidRDefault="00184551" w:rsidP="00184551">
            <w:pPr>
              <w:jc w:val="center"/>
            </w:pPr>
            <w:r w:rsidRPr="00353368">
              <w:t>BEF-16</w:t>
            </w:r>
          </w:p>
        </w:tc>
      </w:tr>
      <w:tr w:rsidR="00184551" w:rsidRPr="00353368" w14:paraId="4B1E945B" w14:textId="77777777" w:rsidTr="00034610">
        <w:tblPrEx>
          <w:tblLook w:val="0600" w:firstRow="0" w:lastRow="0" w:firstColumn="0" w:lastColumn="0" w:noHBand="1" w:noVBand="1"/>
        </w:tblPrEx>
        <w:trPr>
          <w:trHeight w:val="615"/>
        </w:trPr>
        <w:tc>
          <w:tcPr>
            <w:tcW w:w="421" w:type="pct"/>
            <w:tcBorders>
              <w:top w:val="nil"/>
              <w:left w:val="nil"/>
              <w:bottom w:val="single" w:sz="8" w:space="0" w:color="000000" w:themeColor="text1"/>
              <w:right w:val="nil"/>
            </w:tcBorders>
            <w:vAlign w:val="bottom"/>
          </w:tcPr>
          <w:p w14:paraId="6E4A2B6E" w14:textId="77777777" w:rsidR="00184551" w:rsidRPr="00353368" w:rsidRDefault="00184551" w:rsidP="00184551">
            <w:pPr>
              <w:jc w:val="center"/>
            </w:pPr>
          </w:p>
        </w:tc>
        <w:tc>
          <w:tcPr>
            <w:tcW w:w="378" w:type="pct"/>
            <w:gridSpan w:val="2"/>
            <w:tcBorders>
              <w:top w:val="nil"/>
              <w:left w:val="nil"/>
              <w:bottom w:val="single" w:sz="8" w:space="0" w:color="auto"/>
              <w:right w:val="nil"/>
            </w:tcBorders>
            <w:vAlign w:val="bottom"/>
          </w:tcPr>
          <w:p w14:paraId="2E710B6E" w14:textId="7D477B48" w:rsidR="00184551" w:rsidRPr="00353368" w:rsidRDefault="00184551" w:rsidP="00184551">
            <w:pPr>
              <w:jc w:val="center"/>
            </w:pPr>
            <w:r>
              <w:t>17</w:t>
            </w:r>
          </w:p>
        </w:tc>
        <w:tc>
          <w:tcPr>
            <w:tcW w:w="336" w:type="pct"/>
            <w:tcBorders>
              <w:top w:val="nil"/>
              <w:left w:val="nil"/>
              <w:bottom w:val="single" w:sz="8" w:space="0" w:color="auto"/>
              <w:right w:val="nil"/>
            </w:tcBorders>
            <w:vAlign w:val="bottom"/>
          </w:tcPr>
          <w:p w14:paraId="41D0472A" w14:textId="631F6ACA" w:rsidR="00184551" w:rsidRPr="00353368" w:rsidRDefault="00184551" w:rsidP="00184551">
            <w:pPr>
              <w:jc w:val="center"/>
            </w:pPr>
            <w:r>
              <w:t>M</w:t>
            </w:r>
          </w:p>
        </w:tc>
        <w:tc>
          <w:tcPr>
            <w:tcW w:w="2265" w:type="pct"/>
            <w:gridSpan w:val="2"/>
            <w:tcBorders>
              <w:top w:val="nil"/>
              <w:left w:val="nil"/>
              <w:bottom w:val="single" w:sz="8" w:space="0" w:color="auto"/>
              <w:right w:val="nil"/>
            </w:tcBorders>
            <w:vAlign w:val="bottom"/>
          </w:tcPr>
          <w:p w14:paraId="6E46E5AE" w14:textId="77777777" w:rsidR="00184551" w:rsidRPr="00353368" w:rsidRDefault="00184551" w:rsidP="00184551">
            <w:pPr>
              <w:jc w:val="center"/>
            </w:pPr>
            <w:r w:rsidRPr="00353368">
              <w:t>10. Continue Liabilities</w:t>
            </w:r>
          </w:p>
          <w:p w14:paraId="30E632BB" w14:textId="77777777" w:rsidR="00184551" w:rsidRPr="00353368" w:rsidRDefault="00184551" w:rsidP="00184551">
            <w:pPr>
              <w:jc w:val="center"/>
            </w:pPr>
            <w:r w:rsidRPr="00353368">
              <w:t>(including App 10B; skip App 10A and 10C)</w:t>
            </w:r>
          </w:p>
        </w:tc>
        <w:tc>
          <w:tcPr>
            <w:tcW w:w="759" w:type="pct"/>
            <w:tcBorders>
              <w:top w:val="nil"/>
              <w:left w:val="nil"/>
              <w:bottom w:val="single" w:sz="8" w:space="0" w:color="auto"/>
              <w:right w:val="nil"/>
            </w:tcBorders>
            <w:vAlign w:val="bottom"/>
          </w:tcPr>
          <w:p w14:paraId="0A3506C7" w14:textId="14AAE9E7" w:rsidR="00184551" w:rsidRPr="00353368" w:rsidRDefault="00184551" w:rsidP="00184551">
            <w:pPr>
              <w:jc w:val="center"/>
              <w:rPr>
                <w:strike/>
              </w:rPr>
            </w:pPr>
            <w:r w:rsidRPr="00353368">
              <w:t>Pre: Ch 10 (2)</w:t>
            </w:r>
          </w:p>
        </w:tc>
        <w:tc>
          <w:tcPr>
            <w:tcW w:w="841" w:type="pct"/>
            <w:tcBorders>
              <w:top w:val="nil"/>
              <w:left w:val="nil"/>
              <w:bottom w:val="single" w:sz="8" w:space="0" w:color="auto"/>
              <w:right w:val="nil"/>
            </w:tcBorders>
            <w:vAlign w:val="bottom"/>
          </w:tcPr>
          <w:p w14:paraId="2F51C7C7" w14:textId="77777777" w:rsidR="00184551" w:rsidRPr="00353368" w:rsidRDefault="00184551" w:rsidP="00184551">
            <w:pPr>
              <w:jc w:val="center"/>
            </w:pPr>
            <w:r w:rsidRPr="00353368">
              <w:t>P10-4A</w:t>
            </w:r>
          </w:p>
          <w:p w14:paraId="6F69DBB5" w14:textId="77777777" w:rsidR="00184551" w:rsidRPr="00353368" w:rsidRDefault="00184551" w:rsidP="00184551">
            <w:pPr>
              <w:jc w:val="center"/>
            </w:pPr>
          </w:p>
        </w:tc>
      </w:tr>
      <w:tr w:rsidR="00184551" w:rsidRPr="00353368" w14:paraId="1CEB7E0C" w14:textId="77777777" w:rsidTr="00034610">
        <w:tblPrEx>
          <w:tblLook w:val="0600" w:firstRow="0" w:lastRow="0" w:firstColumn="0" w:lastColumn="0" w:noHBand="1" w:noVBand="1"/>
        </w:tblPrEx>
        <w:trPr>
          <w:trHeight w:val="315"/>
        </w:trPr>
        <w:tc>
          <w:tcPr>
            <w:tcW w:w="421" w:type="pct"/>
            <w:tcBorders>
              <w:top w:val="single" w:sz="4" w:space="0" w:color="auto"/>
              <w:left w:val="nil"/>
              <w:bottom w:val="single" w:sz="4" w:space="0" w:color="auto"/>
              <w:right w:val="nil"/>
            </w:tcBorders>
            <w:vAlign w:val="bottom"/>
          </w:tcPr>
          <w:p w14:paraId="6F2E4C95" w14:textId="26E5CD9D" w:rsidR="00184551" w:rsidRPr="00353368" w:rsidRDefault="00184551" w:rsidP="00184551">
            <w:pPr>
              <w:rPr>
                <w:highlight w:val="yellow"/>
              </w:rPr>
            </w:pPr>
          </w:p>
        </w:tc>
        <w:tc>
          <w:tcPr>
            <w:tcW w:w="378" w:type="pct"/>
            <w:gridSpan w:val="2"/>
            <w:tcBorders>
              <w:top w:val="single" w:sz="4" w:space="0" w:color="auto"/>
              <w:left w:val="nil"/>
              <w:bottom w:val="single" w:sz="4" w:space="0" w:color="auto"/>
              <w:right w:val="nil"/>
            </w:tcBorders>
            <w:vAlign w:val="bottom"/>
          </w:tcPr>
          <w:p w14:paraId="5E3CF50D" w14:textId="369537CD" w:rsidR="00184551" w:rsidRPr="00353368" w:rsidRDefault="00184551" w:rsidP="00184551">
            <w:pPr>
              <w:jc w:val="center"/>
            </w:pPr>
            <w:r>
              <w:t>19</w:t>
            </w:r>
          </w:p>
        </w:tc>
        <w:tc>
          <w:tcPr>
            <w:tcW w:w="336" w:type="pct"/>
            <w:tcBorders>
              <w:top w:val="single" w:sz="4" w:space="0" w:color="auto"/>
              <w:left w:val="nil"/>
              <w:bottom w:val="single" w:sz="4" w:space="0" w:color="auto"/>
              <w:right w:val="nil"/>
            </w:tcBorders>
            <w:vAlign w:val="bottom"/>
          </w:tcPr>
          <w:p w14:paraId="6391D68D" w14:textId="49F153B7" w:rsidR="00184551" w:rsidRPr="00353368" w:rsidRDefault="00184551" w:rsidP="00184551">
            <w:pPr>
              <w:jc w:val="center"/>
            </w:pPr>
            <w:r w:rsidRPr="00353368">
              <w:t>W</w:t>
            </w:r>
          </w:p>
        </w:tc>
        <w:tc>
          <w:tcPr>
            <w:tcW w:w="2265" w:type="pct"/>
            <w:gridSpan w:val="2"/>
            <w:tcBorders>
              <w:top w:val="single" w:sz="4" w:space="0" w:color="auto"/>
              <w:left w:val="nil"/>
              <w:bottom w:val="single" w:sz="4" w:space="0" w:color="auto"/>
              <w:right w:val="nil"/>
            </w:tcBorders>
            <w:vAlign w:val="bottom"/>
          </w:tcPr>
          <w:p w14:paraId="6CE0CF76" w14:textId="77777777" w:rsidR="00184551" w:rsidRPr="00353368" w:rsidRDefault="00184551" w:rsidP="00184551">
            <w:pPr>
              <w:jc w:val="center"/>
            </w:pPr>
            <w:r w:rsidRPr="00353368">
              <w:t>11. Stockholders’ Equity</w:t>
            </w:r>
          </w:p>
          <w:p w14:paraId="0783E5D2" w14:textId="081DF3B7" w:rsidR="00184551" w:rsidRPr="00353368" w:rsidRDefault="00184551" w:rsidP="00184551">
            <w:pPr>
              <w:jc w:val="center"/>
            </w:pPr>
          </w:p>
        </w:tc>
        <w:tc>
          <w:tcPr>
            <w:tcW w:w="759" w:type="pct"/>
            <w:tcBorders>
              <w:top w:val="single" w:sz="4" w:space="0" w:color="auto"/>
              <w:left w:val="nil"/>
              <w:bottom w:val="single" w:sz="4" w:space="0" w:color="auto"/>
              <w:right w:val="nil"/>
            </w:tcBorders>
            <w:vAlign w:val="bottom"/>
          </w:tcPr>
          <w:p w14:paraId="6A1457D1" w14:textId="0F02BB0C" w:rsidR="00184551" w:rsidRPr="00353368" w:rsidRDefault="00184551" w:rsidP="00184551">
            <w:pPr>
              <w:jc w:val="center"/>
            </w:pPr>
            <w:r w:rsidRPr="00353368">
              <w:t>Pre: Ch 11</w:t>
            </w:r>
          </w:p>
        </w:tc>
        <w:tc>
          <w:tcPr>
            <w:tcW w:w="841" w:type="pct"/>
            <w:tcBorders>
              <w:top w:val="single" w:sz="4" w:space="0" w:color="auto"/>
              <w:left w:val="nil"/>
              <w:bottom w:val="single" w:sz="4" w:space="0" w:color="auto"/>
              <w:right w:val="nil"/>
            </w:tcBorders>
            <w:vAlign w:val="bottom"/>
          </w:tcPr>
          <w:p w14:paraId="2979E56A" w14:textId="77777777" w:rsidR="00184551" w:rsidRPr="00353368" w:rsidRDefault="00184551" w:rsidP="00184551">
            <w:pPr>
              <w:jc w:val="center"/>
            </w:pPr>
            <w:r w:rsidRPr="00353368">
              <w:t>E11-6</w:t>
            </w:r>
          </w:p>
          <w:p w14:paraId="4462C9FB" w14:textId="77777777" w:rsidR="00184551" w:rsidRPr="00353368" w:rsidRDefault="00184551" w:rsidP="00184551">
            <w:pPr>
              <w:jc w:val="center"/>
            </w:pPr>
            <w:r w:rsidRPr="00353368">
              <w:t>P11-8A</w:t>
            </w:r>
          </w:p>
        </w:tc>
      </w:tr>
      <w:tr w:rsidR="00184551" w:rsidRPr="00353368" w14:paraId="482E70D2" w14:textId="77777777" w:rsidTr="00034610">
        <w:tblPrEx>
          <w:tblLook w:val="0600" w:firstRow="0" w:lastRow="0" w:firstColumn="0" w:lastColumn="0" w:noHBand="1" w:noVBand="1"/>
        </w:tblPrEx>
        <w:trPr>
          <w:trHeight w:val="315"/>
        </w:trPr>
        <w:tc>
          <w:tcPr>
            <w:tcW w:w="421" w:type="pct"/>
            <w:tcBorders>
              <w:top w:val="single" w:sz="4" w:space="0" w:color="auto"/>
              <w:left w:val="nil"/>
              <w:bottom w:val="single" w:sz="4" w:space="0" w:color="auto"/>
              <w:right w:val="nil"/>
            </w:tcBorders>
            <w:vAlign w:val="bottom"/>
          </w:tcPr>
          <w:p w14:paraId="114F605D" w14:textId="3819A6D3"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vAlign w:val="bottom"/>
          </w:tcPr>
          <w:p w14:paraId="2D3086A2" w14:textId="62FD593B" w:rsidR="00184551" w:rsidRPr="00353368" w:rsidRDefault="00184551" w:rsidP="00184551">
            <w:pPr>
              <w:jc w:val="center"/>
              <w:rPr>
                <w:b/>
                <w:bCs/>
              </w:rPr>
            </w:pPr>
            <w:r>
              <w:rPr>
                <w:b/>
                <w:bCs/>
              </w:rPr>
              <w:t>23</w:t>
            </w:r>
          </w:p>
        </w:tc>
        <w:tc>
          <w:tcPr>
            <w:tcW w:w="336" w:type="pct"/>
            <w:tcBorders>
              <w:top w:val="single" w:sz="4" w:space="0" w:color="auto"/>
              <w:left w:val="nil"/>
              <w:bottom w:val="single" w:sz="4" w:space="0" w:color="auto"/>
              <w:right w:val="nil"/>
            </w:tcBorders>
            <w:vAlign w:val="bottom"/>
          </w:tcPr>
          <w:p w14:paraId="39A9CD31" w14:textId="2A0B4DF8" w:rsidR="00184551" w:rsidRPr="00353368" w:rsidRDefault="00184551" w:rsidP="00184551">
            <w:pPr>
              <w:jc w:val="center"/>
              <w:rPr>
                <w:b/>
                <w:bCs/>
              </w:rPr>
            </w:pPr>
            <w:r w:rsidRPr="00353368">
              <w:rPr>
                <w:b/>
                <w:bCs/>
              </w:rPr>
              <w:t>Su</w:t>
            </w:r>
          </w:p>
        </w:tc>
        <w:tc>
          <w:tcPr>
            <w:tcW w:w="2265" w:type="pct"/>
            <w:gridSpan w:val="2"/>
            <w:tcBorders>
              <w:top w:val="single" w:sz="4" w:space="0" w:color="auto"/>
              <w:left w:val="nil"/>
              <w:bottom w:val="single" w:sz="4" w:space="0" w:color="auto"/>
              <w:right w:val="nil"/>
            </w:tcBorders>
            <w:vAlign w:val="bottom"/>
          </w:tcPr>
          <w:p w14:paraId="4231B08F" w14:textId="708BBB07" w:rsidR="00184551" w:rsidRPr="00353368" w:rsidRDefault="00184551" w:rsidP="00184551">
            <w:pPr>
              <w:jc w:val="center"/>
            </w:pPr>
            <w:r w:rsidRPr="00353368">
              <w:rPr>
                <w:b/>
                <w:bCs/>
              </w:rPr>
              <w:t>Quiz #</w:t>
            </w:r>
            <w:r w:rsidR="00034610">
              <w:rPr>
                <w:b/>
                <w:bCs/>
              </w:rPr>
              <w:t>4</w:t>
            </w:r>
            <w:r w:rsidRPr="00353368">
              <w:rPr>
                <w:b/>
                <w:bCs/>
              </w:rPr>
              <w:t xml:space="preserve"> (Chapter 10 and Appendix G)</w:t>
            </w:r>
          </w:p>
        </w:tc>
        <w:tc>
          <w:tcPr>
            <w:tcW w:w="759" w:type="pct"/>
            <w:tcBorders>
              <w:top w:val="single" w:sz="4" w:space="0" w:color="auto"/>
              <w:left w:val="nil"/>
              <w:bottom w:val="single" w:sz="4" w:space="0" w:color="auto"/>
              <w:right w:val="nil"/>
            </w:tcBorders>
            <w:vAlign w:val="bottom"/>
          </w:tcPr>
          <w:p w14:paraId="074F3D09" w14:textId="77777777" w:rsidR="00184551" w:rsidRPr="00353368" w:rsidRDefault="00184551" w:rsidP="00184551">
            <w:pPr>
              <w:jc w:val="center"/>
            </w:pPr>
          </w:p>
        </w:tc>
        <w:tc>
          <w:tcPr>
            <w:tcW w:w="841" w:type="pct"/>
            <w:tcBorders>
              <w:top w:val="single" w:sz="4" w:space="0" w:color="auto"/>
              <w:left w:val="nil"/>
              <w:bottom w:val="single" w:sz="4" w:space="0" w:color="auto"/>
              <w:right w:val="nil"/>
            </w:tcBorders>
            <w:vAlign w:val="bottom"/>
          </w:tcPr>
          <w:p w14:paraId="05E54901" w14:textId="77777777" w:rsidR="00184551" w:rsidRPr="00353368" w:rsidRDefault="00184551" w:rsidP="00184551">
            <w:pPr>
              <w:jc w:val="center"/>
            </w:pPr>
          </w:p>
        </w:tc>
      </w:tr>
      <w:tr w:rsidR="00184551" w:rsidRPr="00353368" w14:paraId="4C10411E" w14:textId="77777777" w:rsidTr="00034610">
        <w:tblPrEx>
          <w:tblLook w:val="0600" w:firstRow="0" w:lastRow="0" w:firstColumn="0" w:lastColumn="0" w:noHBand="1" w:noVBand="1"/>
        </w:tblPrEx>
        <w:trPr>
          <w:trHeight w:val="300"/>
        </w:trPr>
        <w:tc>
          <w:tcPr>
            <w:tcW w:w="421" w:type="pct"/>
            <w:tcBorders>
              <w:top w:val="single" w:sz="4" w:space="0" w:color="auto"/>
              <w:left w:val="nil"/>
              <w:bottom w:val="single" w:sz="4" w:space="0" w:color="auto"/>
              <w:right w:val="nil"/>
            </w:tcBorders>
            <w:vAlign w:val="bottom"/>
          </w:tcPr>
          <w:p w14:paraId="38AB10BD" w14:textId="48E5BB93"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vAlign w:val="bottom"/>
          </w:tcPr>
          <w:p w14:paraId="15AE0472" w14:textId="32BE05FE" w:rsidR="00184551" w:rsidRPr="00353368" w:rsidRDefault="00184551" w:rsidP="00184551">
            <w:pPr>
              <w:jc w:val="center"/>
            </w:pPr>
            <w:r>
              <w:t>24</w:t>
            </w:r>
          </w:p>
        </w:tc>
        <w:tc>
          <w:tcPr>
            <w:tcW w:w="336" w:type="pct"/>
            <w:tcBorders>
              <w:top w:val="single" w:sz="4" w:space="0" w:color="auto"/>
              <w:left w:val="nil"/>
              <w:bottom w:val="single" w:sz="4" w:space="0" w:color="auto"/>
              <w:right w:val="nil"/>
            </w:tcBorders>
            <w:vAlign w:val="bottom"/>
          </w:tcPr>
          <w:p w14:paraId="4FED3E76" w14:textId="62B290A6" w:rsidR="00184551" w:rsidRPr="00353368" w:rsidRDefault="00184551" w:rsidP="00184551">
            <w:pPr>
              <w:jc w:val="center"/>
            </w:pPr>
            <w:r w:rsidRPr="00353368">
              <w:t>M</w:t>
            </w:r>
          </w:p>
        </w:tc>
        <w:tc>
          <w:tcPr>
            <w:tcW w:w="2265" w:type="pct"/>
            <w:gridSpan w:val="2"/>
            <w:tcBorders>
              <w:top w:val="single" w:sz="4" w:space="0" w:color="auto"/>
              <w:left w:val="nil"/>
              <w:bottom w:val="single" w:sz="4" w:space="0" w:color="auto"/>
              <w:right w:val="nil"/>
            </w:tcBorders>
            <w:vAlign w:val="bottom"/>
          </w:tcPr>
          <w:p w14:paraId="2AF05F98" w14:textId="62C3AF03" w:rsidR="00184551" w:rsidRPr="00353368" w:rsidRDefault="00184551" w:rsidP="00184551">
            <w:pPr>
              <w:jc w:val="center"/>
              <w:rPr>
                <w:b/>
              </w:rPr>
            </w:pPr>
            <w:r w:rsidRPr="00353368">
              <w:t>11. Stockholders’ Equity</w:t>
            </w:r>
          </w:p>
        </w:tc>
        <w:tc>
          <w:tcPr>
            <w:tcW w:w="759" w:type="pct"/>
            <w:tcBorders>
              <w:top w:val="single" w:sz="4" w:space="0" w:color="auto"/>
              <w:left w:val="nil"/>
              <w:bottom w:val="single" w:sz="4" w:space="0" w:color="auto"/>
              <w:right w:val="nil"/>
            </w:tcBorders>
            <w:vAlign w:val="bottom"/>
          </w:tcPr>
          <w:p w14:paraId="6290204F" w14:textId="77777777" w:rsidR="00184551" w:rsidRPr="00353368" w:rsidRDefault="00184551" w:rsidP="00184551">
            <w:pPr>
              <w:jc w:val="center"/>
            </w:pPr>
          </w:p>
        </w:tc>
        <w:tc>
          <w:tcPr>
            <w:tcW w:w="841" w:type="pct"/>
            <w:tcBorders>
              <w:top w:val="single" w:sz="4" w:space="0" w:color="auto"/>
              <w:left w:val="nil"/>
              <w:bottom w:val="single" w:sz="4" w:space="0" w:color="auto"/>
              <w:right w:val="nil"/>
            </w:tcBorders>
            <w:vAlign w:val="bottom"/>
          </w:tcPr>
          <w:p w14:paraId="4E346B96" w14:textId="77777777" w:rsidR="00184551" w:rsidRPr="00353368" w:rsidRDefault="00184551" w:rsidP="00184551">
            <w:pPr>
              <w:jc w:val="center"/>
            </w:pPr>
          </w:p>
        </w:tc>
      </w:tr>
      <w:tr w:rsidR="00184551" w:rsidRPr="00353368" w14:paraId="21842880" w14:textId="77777777" w:rsidTr="00034610">
        <w:tblPrEx>
          <w:tblLook w:val="0600" w:firstRow="0" w:lastRow="0" w:firstColumn="0" w:lastColumn="0" w:noHBand="1" w:noVBand="1"/>
        </w:tblPrEx>
        <w:trPr>
          <w:trHeight w:val="300"/>
        </w:trPr>
        <w:tc>
          <w:tcPr>
            <w:tcW w:w="421" w:type="pct"/>
            <w:tcBorders>
              <w:top w:val="single" w:sz="4" w:space="0" w:color="auto"/>
              <w:left w:val="nil"/>
              <w:bottom w:val="single" w:sz="4" w:space="0" w:color="auto"/>
              <w:right w:val="nil"/>
            </w:tcBorders>
            <w:vAlign w:val="bottom"/>
          </w:tcPr>
          <w:p w14:paraId="3DA9641C" w14:textId="77777777"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vAlign w:val="bottom"/>
          </w:tcPr>
          <w:p w14:paraId="26726AA7" w14:textId="4A70F94B" w:rsidR="00184551" w:rsidRPr="00353368" w:rsidRDefault="00184551" w:rsidP="00184551">
            <w:pPr>
              <w:jc w:val="center"/>
            </w:pPr>
            <w:r>
              <w:t>24</w:t>
            </w:r>
          </w:p>
        </w:tc>
        <w:tc>
          <w:tcPr>
            <w:tcW w:w="336" w:type="pct"/>
            <w:tcBorders>
              <w:top w:val="single" w:sz="4" w:space="0" w:color="auto"/>
              <w:left w:val="nil"/>
              <w:bottom w:val="single" w:sz="4" w:space="0" w:color="auto"/>
              <w:right w:val="nil"/>
            </w:tcBorders>
            <w:vAlign w:val="bottom"/>
          </w:tcPr>
          <w:p w14:paraId="0E725267" w14:textId="56FEF952" w:rsidR="00184551" w:rsidRPr="00353368" w:rsidRDefault="00184551" w:rsidP="00184551">
            <w:pPr>
              <w:jc w:val="center"/>
            </w:pPr>
            <w:r w:rsidRPr="00353368">
              <w:t>M</w:t>
            </w:r>
          </w:p>
        </w:tc>
        <w:tc>
          <w:tcPr>
            <w:tcW w:w="2265" w:type="pct"/>
            <w:gridSpan w:val="2"/>
            <w:tcBorders>
              <w:top w:val="single" w:sz="4" w:space="0" w:color="auto"/>
              <w:left w:val="nil"/>
              <w:bottom w:val="single" w:sz="4" w:space="0" w:color="auto"/>
              <w:right w:val="nil"/>
            </w:tcBorders>
            <w:vAlign w:val="bottom"/>
          </w:tcPr>
          <w:p w14:paraId="52CFE2B4" w14:textId="0A833A4E" w:rsidR="00184551" w:rsidRPr="00353368" w:rsidRDefault="00184551" w:rsidP="00184551">
            <w:pPr>
              <w:jc w:val="center"/>
            </w:pPr>
            <w:r w:rsidRPr="00353368">
              <w:rPr>
                <w:i/>
                <w:iCs/>
              </w:rPr>
              <w:t>Post-Chapter 11 homework due</w:t>
            </w:r>
          </w:p>
        </w:tc>
        <w:tc>
          <w:tcPr>
            <w:tcW w:w="759" w:type="pct"/>
            <w:tcBorders>
              <w:top w:val="single" w:sz="4" w:space="0" w:color="auto"/>
              <w:left w:val="nil"/>
              <w:bottom w:val="single" w:sz="4" w:space="0" w:color="auto"/>
              <w:right w:val="nil"/>
            </w:tcBorders>
            <w:vAlign w:val="bottom"/>
          </w:tcPr>
          <w:p w14:paraId="0C38F074" w14:textId="492FB315" w:rsidR="00184551" w:rsidRPr="00353368" w:rsidRDefault="00184551" w:rsidP="00184551">
            <w:pPr>
              <w:jc w:val="center"/>
            </w:pPr>
            <w:r w:rsidRPr="00353368">
              <w:t>Post: Ch 11</w:t>
            </w:r>
          </w:p>
        </w:tc>
        <w:tc>
          <w:tcPr>
            <w:tcW w:w="841" w:type="pct"/>
            <w:tcBorders>
              <w:top w:val="single" w:sz="4" w:space="0" w:color="auto"/>
              <w:left w:val="nil"/>
              <w:bottom w:val="single" w:sz="4" w:space="0" w:color="auto"/>
              <w:right w:val="nil"/>
            </w:tcBorders>
            <w:vAlign w:val="bottom"/>
          </w:tcPr>
          <w:p w14:paraId="7F6D5C8A" w14:textId="11C26D53" w:rsidR="00184551" w:rsidRPr="00353368" w:rsidRDefault="00184551" w:rsidP="00184551">
            <w:pPr>
              <w:jc w:val="center"/>
            </w:pPr>
            <w:r w:rsidRPr="00353368">
              <w:t>E11-21, P11-2A</w:t>
            </w:r>
          </w:p>
        </w:tc>
      </w:tr>
      <w:tr w:rsidR="00184551" w:rsidRPr="00353368" w14:paraId="57E3D4A7" w14:textId="77777777" w:rsidTr="00034610">
        <w:tblPrEx>
          <w:tblLook w:val="0600" w:firstRow="0" w:lastRow="0" w:firstColumn="0" w:lastColumn="0" w:noHBand="1" w:noVBand="1"/>
        </w:tblPrEx>
        <w:trPr>
          <w:trHeight w:val="300"/>
        </w:trPr>
        <w:tc>
          <w:tcPr>
            <w:tcW w:w="421" w:type="pct"/>
            <w:tcBorders>
              <w:top w:val="single" w:sz="4" w:space="0" w:color="auto"/>
              <w:left w:val="nil"/>
              <w:bottom w:val="single" w:sz="4" w:space="0" w:color="auto"/>
              <w:right w:val="nil"/>
            </w:tcBorders>
            <w:vAlign w:val="bottom"/>
          </w:tcPr>
          <w:p w14:paraId="269EFDC2" w14:textId="3FA4C9D7"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vAlign w:val="bottom"/>
          </w:tcPr>
          <w:p w14:paraId="3C79B77F" w14:textId="5EA8BB73" w:rsidR="00184551" w:rsidRPr="00353368" w:rsidRDefault="00184551" w:rsidP="00184551">
            <w:pPr>
              <w:jc w:val="center"/>
            </w:pPr>
            <w:r>
              <w:t>26</w:t>
            </w:r>
          </w:p>
        </w:tc>
        <w:tc>
          <w:tcPr>
            <w:tcW w:w="336" w:type="pct"/>
            <w:tcBorders>
              <w:top w:val="single" w:sz="4" w:space="0" w:color="auto"/>
              <w:left w:val="nil"/>
              <w:bottom w:val="single" w:sz="4" w:space="0" w:color="auto"/>
              <w:right w:val="nil"/>
            </w:tcBorders>
            <w:vAlign w:val="bottom"/>
          </w:tcPr>
          <w:p w14:paraId="24814992" w14:textId="1088B8DC" w:rsidR="00184551" w:rsidRPr="00353368" w:rsidRDefault="00184551" w:rsidP="00184551">
            <w:pPr>
              <w:jc w:val="center"/>
            </w:pPr>
            <w:r w:rsidRPr="00353368">
              <w:t>W</w:t>
            </w:r>
          </w:p>
        </w:tc>
        <w:tc>
          <w:tcPr>
            <w:tcW w:w="2265" w:type="pct"/>
            <w:gridSpan w:val="2"/>
            <w:tcBorders>
              <w:top w:val="single" w:sz="4" w:space="0" w:color="auto"/>
              <w:left w:val="nil"/>
              <w:bottom w:val="single" w:sz="4" w:space="0" w:color="auto"/>
              <w:right w:val="nil"/>
            </w:tcBorders>
            <w:vAlign w:val="bottom"/>
          </w:tcPr>
          <w:p w14:paraId="0EF035FE" w14:textId="57D53452" w:rsidR="00184551" w:rsidRPr="00353368" w:rsidRDefault="00184551" w:rsidP="00184551">
            <w:pPr>
              <w:jc w:val="center"/>
            </w:pPr>
            <w:r w:rsidRPr="00353368">
              <w:t>12. Statement of Cash Flows</w:t>
            </w:r>
          </w:p>
          <w:p w14:paraId="3053FD7B" w14:textId="5FCE6AA9" w:rsidR="00184551" w:rsidRPr="00353368" w:rsidRDefault="00184551" w:rsidP="00184551">
            <w:pPr>
              <w:jc w:val="center"/>
            </w:pPr>
          </w:p>
        </w:tc>
        <w:tc>
          <w:tcPr>
            <w:tcW w:w="759" w:type="pct"/>
            <w:tcBorders>
              <w:top w:val="single" w:sz="4" w:space="0" w:color="auto"/>
              <w:left w:val="nil"/>
              <w:bottom w:val="single" w:sz="4" w:space="0" w:color="auto"/>
              <w:right w:val="nil"/>
            </w:tcBorders>
            <w:vAlign w:val="bottom"/>
          </w:tcPr>
          <w:p w14:paraId="213037F8" w14:textId="632703DA" w:rsidR="00184551" w:rsidRPr="00353368" w:rsidRDefault="00184551" w:rsidP="00184551">
            <w:pPr>
              <w:jc w:val="center"/>
            </w:pPr>
            <w:r w:rsidRPr="00353368">
              <w:t>Pre: Ch 12</w:t>
            </w:r>
          </w:p>
        </w:tc>
        <w:tc>
          <w:tcPr>
            <w:tcW w:w="841" w:type="pct"/>
            <w:tcBorders>
              <w:top w:val="single" w:sz="4" w:space="0" w:color="auto"/>
              <w:left w:val="nil"/>
              <w:bottom w:val="single" w:sz="4" w:space="0" w:color="auto"/>
              <w:right w:val="nil"/>
            </w:tcBorders>
            <w:vAlign w:val="bottom"/>
          </w:tcPr>
          <w:p w14:paraId="51DFE83B" w14:textId="77777777" w:rsidR="00184551" w:rsidRPr="00353368" w:rsidRDefault="00184551" w:rsidP="00184551">
            <w:pPr>
              <w:jc w:val="center"/>
            </w:pPr>
            <w:r w:rsidRPr="00353368">
              <w:t>BE12-4,</w:t>
            </w:r>
          </w:p>
          <w:p w14:paraId="15DCEFAF" w14:textId="4C1B0562" w:rsidR="00184551" w:rsidRPr="00353368" w:rsidRDefault="00184551" w:rsidP="00184551">
            <w:pPr>
              <w:jc w:val="center"/>
            </w:pPr>
            <w:r w:rsidRPr="00353368">
              <w:t xml:space="preserve">P12-9A, </w:t>
            </w:r>
          </w:p>
        </w:tc>
      </w:tr>
      <w:tr w:rsidR="00184551" w:rsidRPr="00353368" w14:paraId="62EC72C9" w14:textId="77777777" w:rsidTr="00034610">
        <w:tblPrEx>
          <w:tblLook w:val="0600" w:firstRow="0" w:lastRow="0" w:firstColumn="0" w:lastColumn="0" w:noHBand="1" w:noVBand="1"/>
        </w:tblPrEx>
        <w:trPr>
          <w:trHeight w:val="300"/>
        </w:trPr>
        <w:tc>
          <w:tcPr>
            <w:tcW w:w="421" w:type="pct"/>
            <w:tcBorders>
              <w:top w:val="single" w:sz="4" w:space="0" w:color="auto"/>
              <w:left w:val="nil"/>
              <w:bottom w:val="single" w:sz="4" w:space="0" w:color="auto"/>
              <w:right w:val="nil"/>
            </w:tcBorders>
            <w:vAlign w:val="bottom"/>
          </w:tcPr>
          <w:p w14:paraId="7214B217" w14:textId="0BE546CD" w:rsidR="00184551" w:rsidRPr="00353368" w:rsidRDefault="00184551" w:rsidP="00184551">
            <w:pPr>
              <w:jc w:val="center"/>
              <w:rPr>
                <w:b/>
                <w:bCs/>
              </w:rPr>
            </w:pPr>
          </w:p>
        </w:tc>
        <w:tc>
          <w:tcPr>
            <w:tcW w:w="378" w:type="pct"/>
            <w:gridSpan w:val="2"/>
            <w:tcBorders>
              <w:top w:val="single" w:sz="4" w:space="0" w:color="auto"/>
              <w:left w:val="nil"/>
              <w:bottom w:val="single" w:sz="4" w:space="0" w:color="auto"/>
              <w:right w:val="nil"/>
            </w:tcBorders>
            <w:vAlign w:val="bottom"/>
          </w:tcPr>
          <w:p w14:paraId="1F010AE1" w14:textId="3C4A9B13" w:rsidR="00184551" w:rsidRPr="00353368" w:rsidRDefault="00184551" w:rsidP="00184551">
            <w:pPr>
              <w:jc w:val="center"/>
              <w:rPr>
                <w:b/>
                <w:bCs/>
              </w:rPr>
            </w:pPr>
            <w:r>
              <w:rPr>
                <w:b/>
                <w:bCs/>
              </w:rPr>
              <w:t>30</w:t>
            </w:r>
          </w:p>
        </w:tc>
        <w:tc>
          <w:tcPr>
            <w:tcW w:w="336" w:type="pct"/>
            <w:tcBorders>
              <w:top w:val="single" w:sz="4" w:space="0" w:color="auto"/>
              <w:left w:val="nil"/>
              <w:bottom w:val="single" w:sz="4" w:space="0" w:color="auto"/>
              <w:right w:val="nil"/>
            </w:tcBorders>
            <w:vAlign w:val="bottom"/>
          </w:tcPr>
          <w:p w14:paraId="060B0A39" w14:textId="1BC67E19" w:rsidR="00184551" w:rsidRPr="00353368" w:rsidRDefault="00184551" w:rsidP="00184551">
            <w:pPr>
              <w:jc w:val="center"/>
              <w:rPr>
                <w:b/>
                <w:bCs/>
              </w:rPr>
            </w:pPr>
            <w:r w:rsidRPr="00353368">
              <w:rPr>
                <w:b/>
                <w:bCs/>
              </w:rPr>
              <w:t>Su</w:t>
            </w:r>
          </w:p>
        </w:tc>
        <w:tc>
          <w:tcPr>
            <w:tcW w:w="2265" w:type="pct"/>
            <w:gridSpan w:val="2"/>
            <w:tcBorders>
              <w:top w:val="single" w:sz="4" w:space="0" w:color="auto"/>
              <w:left w:val="nil"/>
              <w:bottom w:val="single" w:sz="4" w:space="0" w:color="auto"/>
              <w:right w:val="nil"/>
            </w:tcBorders>
            <w:vAlign w:val="bottom"/>
          </w:tcPr>
          <w:p w14:paraId="7093CDD3" w14:textId="0C83B198" w:rsidR="00184551" w:rsidRPr="00353368" w:rsidRDefault="00184551" w:rsidP="00184551">
            <w:pPr>
              <w:jc w:val="center"/>
              <w:rPr>
                <w:b/>
                <w:bCs/>
                <w:i/>
                <w:iCs/>
              </w:rPr>
            </w:pPr>
            <w:r w:rsidRPr="00353368">
              <w:rPr>
                <w:b/>
                <w:bCs/>
              </w:rPr>
              <w:t>Quiz #</w:t>
            </w:r>
            <w:r w:rsidR="00034610">
              <w:rPr>
                <w:b/>
                <w:bCs/>
              </w:rPr>
              <w:t>5</w:t>
            </w:r>
            <w:r w:rsidRPr="00353368">
              <w:rPr>
                <w:b/>
                <w:bCs/>
              </w:rPr>
              <w:t xml:space="preserve"> (Chapter 11)</w:t>
            </w:r>
          </w:p>
        </w:tc>
        <w:tc>
          <w:tcPr>
            <w:tcW w:w="759" w:type="pct"/>
            <w:tcBorders>
              <w:top w:val="single" w:sz="4" w:space="0" w:color="auto"/>
              <w:left w:val="nil"/>
              <w:bottom w:val="single" w:sz="4" w:space="0" w:color="auto"/>
              <w:right w:val="nil"/>
            </w:tcBorders>
            <w:vAlign w:val="bottom"/>
          </w:tcPr>
          <w:p w14:paraId="714BFC6E" w14:textId="77777777" w:rsidR="00184551" w:rsidRPr="00353368" w:rsidRDefault="00184551" w:rsidP="00184551">
            <w:pPr>
              <w:jc w:val="center"/>
              <w:rPr>
                <w:highlight w:val="yellow"/>
              </w:rPr>
            </w:pPr>
          </w:p>
        </w:tc>
        <w:tc>
          <w:tcPr>
            <w:tcW w:w="841" w:type="pct"/>
            <w:tcBorders>
              <w:top w:val="single" w:sz="4" w:space="0" w:color="auto"/>
              <w:left w:val="nil"/>
              <w:bottom w:val="single" w:sz="4" w:space="0" w:color="auto"/>
              <w:right w:val="nil"/>
            </w:tcBorders>
            <w:vAlign w:val="bottom"/>
          </w:tcPr>
          <w:p w14:paraId="0B1FEDA4" w14:textId="77777777" w:rsidR="00184551" w:rsidRPr="00353368" w:rsidRDefault="00184551" w:rsidP="00184551">
            <w:pPr>
              <w:jc w:val="center"/>
            </w:pPr>
          </w:p>
        </w:tc>
      </w:tr>
      <w:tr w:rsidR="00184551" w:rsidRPr="00353368" w14:paraId="7AA1B6E3" w14:textId="77777777" w:rsidTr="00034610">
        <w:tblPrEx>
          <w:tblLook w:val="0600" w:firstRow="0" w:lastRow="0" w:firstColumn="0" w:lastColumn="0" w:noHBand="1" w:noVBand="1"/>
        </w:tblPrEx>
        <w:trPr>
          <w:trHeight w:val="330"/>
        </w:trPr>
        <w:tc>
          <w:tcPr>
            <w:tcW w:w="421" w:type="pct"/>
            <w:tcBorders>
              <w:top w:val="nil"/>
              <w:left w:val="nil"/>
              <w:bottom w:val="single" w:sz="4" w:space="0" w:color="auto"/>
              <w:right w:val="nil"/>
            </w:tcBorders>
            <w:vAlign w:val="bottom"/>
          </w:tcPr>
          <w:p w14:paraId="23FC6A6E" w14:textId="5CEAA096" w:rsidR="00184551" w:rsidRPr="00353368" w:rsidRDefault="00184551" w:rsidP="00184551">
            <w:pPr>
              <w:jc w:val="center"/>
            </w:pPr>
          </w:p>
        </w:tc>
        <w:tc>
          <w:tcPr>
            <w:tcW w:w="378" w:type="pct"/>
            <w:gridSpan w:val="2"/>
            <w:tcBorders>
              <w:top w:val="nil"/>
              <w:left w:val="nil"/>
              <w:bottom w:val="single" w:sz="4" w:space="0" w:color="auto"/>
              <w:right w:val="nil"/>
            </w:tcBorders>
            <w:vAlign w:val="bottom"/>
          </w:tcPr>
          <w:p w14:paraId="258BB689" w14:textId="5FE5D2D1" w:rsidR="00184551" w:rsidRPr="00353368" w:rsidRDefault="00184551" w:rsidP="00184551">
            <w:pPr>
              <w:jc w:val="center"/>
            </w:pPr>
            <w:r>
              <w:t>1</w:t>
            </w:r>
          </w:p>
        </w:tc>
        <w:tc>
          <w:tcPr>
            <w:tcW w:w="336" w:type="pct"/>
            <w:tcBorders>
              <w:top w:val="nil"/>
              <w:left w:val="nil"/>
              <w:bottom w:val="single" w:sz="4" w:space="0" w:color="auto"/>
              <w:right w:val="nil"/>
            </w:tcBorders>
            <w:vAlign w:val="bottom"/>
          </w:tcPr>
          <w:p w14:paraId="7BE65E90" w14:textId="32EBFD91" w:rsidR="00184551" w:rsidRPr="00353368" w:rsidRDefault="00184551" w:rsidP="00184551">
            <w:pPr>
              <w:jc w:val="center"/>
            </w:pPr>
            <w:r w:rsidRPr="00353368">
              <w:t>M</w:t>
            </w:r>
          </w:p>
        </w:tc>
        <w:tc>
          <w:tcPr>
            <w:tcW w:w="2265" w:type="pct"/>
            <w:gridSpan w:val="2"/>
            <w:tcBorders>
              <w:top w:val="nil"/>
              <w:left w:val="nil"/>
              <w:bottom w:val="single" w:sz="4" w:space="0" w:color="auto"/>
              <w:right w:val="nil"/>
            </w:tcBorders>
            <w:vAlign w:val="bottom"/>
          </w:tcPr>
          <w:p w14:paraId="141C80A7" w14:textId="58DDE0F9" w:rsidR="00184551" w:rsidRPr="00353368" w:rsidRDefault="00184551" w:rsidP="00184551">
            <w:pPr>
              <w:jc w:val="center"/>
            </w:pPr>
            <w:r w:rsidRPr="00353368">
              <w:t>12. Statement of Cash Flows</w:t>
            </w:r>
          </w:p>
        </w:tc>
        <w:tc>
          <w:tcPr>
            <w:tcW w:w="759" w:type="pct"/>
            <w:tcBorders>
              <w:top w:val="nil"/>
              <w:left w:val="nil"/>
              <w:bottom w:val="single" w:sz="4" w:space="0" w:color="auto"/>
              <w:right w:val="nil"/>
            </w:tcBorders>
            <w:vAlign w:val="bottom"/>
          </w:tcPr>
          <w:p w14:paraId="2480501A" w14:textId="77777777" w:rsidR="00184551" w:rsidRPr="00353368" w:rsidRDefault="00184551" w:rsidP="00184551">
            <w:pPr>
              <w:jc w:val="center"/>
            </w:pPr>
          </w:p>
        </w:tc>
        <w:tc>
          <w:tcPr>
            <w:tcW w:w="841" w:type="pct"/>
            <w:tcBorders>
              <w:top w:val="nil"/>
              <w:left w:val="nil"/>
              <w:bottom w:val="single" w:sz="4" w:space="0" w:color="auto"/>
              <w:right w:val="nil"/>
            </w:tcBorders>
            <w:vAlign w:val="bottom"/>
          </w:tcPr>
          <w:p w14:paraId="698DA938" w14:textId="77777777" w:rsidR="00184551" w:rsidRPr="00353368" w:rsidRDefault="00184551" w:rsidP="00184551">
            <w:pPr>
              <w:jc w:val="center"/>
            </w:pPr>
          </w:p>
        </w:tc>
      </w:tr>
      <w:tr w:rsidR="00184551" w:rsidRPr="00353368" w14:paraId="5E3DE1F7"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shd w:val="clear" w:color="auto" w:fill="auto"/>
            <w:vAlign w:val="bottom"/>
          </w:tcPr>
          <w:p w14:paraId="28F211BC" w14:textId="77777777"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shd w:val="clear" w:color="auto" w:fill="auto"/>
            <w:vAlign w:val="bottom"/>
          </w:tcPr>
          <w:p w14:paraId="699F2918" w14:textId="21288B8C" w:rsidR="00184551" w:rsidRPr="00353368" w:rsidRDefault="00184551" w:rsidP="00184551">
            <w:pPr>
              <w:jc w:val="center"/>
            </w:pPr>
            <w:r>
              <w:t>3</w:t>
            </w:r>
          </w:p>
        </w:tc>
        <w:tc>
          <w:tcPr>
            <w:tcW w:w="336" w:type="pct"/>
            <w:tcBorders>
              <w:top w:val="single" w:sz="4" w:space="0" w:color="auto"/>
              <w:left w:val="nil"/>
              <w:bottom w:val="single" w:sz="4" w:space="0" w:color="auto"/>
              <w:right w:val="nil"/>
            </w:tcBorders>
            <w:shd w:val="clear" w:color="auto" w:fill="auto"/>
            <w:vAlign w:val="bottom"/>
          </w:tcPr>
          <w:p w14:paraId="19F868B8" w14:textId="5DB5BAED" w:rsidR="00184551" w:rsidRPr="00353368" w:rsidRDefault="00184551" w:rsidP="00184551">
            <w:pPr>
              <w:jc w:val="center"/>
            </w:pPr>
            <w:r w:rsidRPr="00353368">
              <w:t>W</w:t>
            </w:r>
          </w:p>
        </w:tc>
        <w:tc>
          <w:tcPr>
            <w:tcW w:w="2265" w:type="pct"/>
            <w:gridSpan w:val="2"/>
            <w:tcBorders>
              <w:top w:val="single" w:sz="4" w:space="0" w:color="auto"/>
              <w:left w:val="nil"/>
              <w:bottom w:val="single" w:sz="4" w:space="0" w:color="auto"/>
              <w:right w:val="nil"/>
            </w:tcBorders>
            <w:shd w:val="clear" w:color="auto" w:fill="auto"/>
            <w:vAlign w:val="bottom"/>
          </w:tcPr>
          <w:p w14:paraId="69D61D01" w14:textId="77777777" w:rsidR="00184551" w:rsidRPr="00353368" w:rsidRDefault="00184551" w:rsidP="00184551">
            <w:pPr>
              <w:jc w:val="center"/>
            </w:pPr>
            <w:r w:rsidRPr="00353368">
              <w:t>13. Financial Analysis</w:t>
            </w:r>
          </w:p>
        </w:tc>
        <w:tc>
          <w:tcPr>
            <w:tcW w:w="759" w:type="pct"/>
            <w:tcBorders>
              <w:top w:val="single" w:sz="4" w:space="0" w:color="auto"/>
              <w:left w:val="nil"/>
              <w:bottom w:val="single" w:sz="4" w:space="0" w:color="auto"/>
              <w:right w:val="nil"/>
            </w:tcBorders>
            <w:shd w:val="clear" w:color="auto" w:fill="auto"/>
            <w:vAlign w:val="bottom"/>
          </w:tcPr>
          <w:p w14:paraId="5623981D" w14:textId="6C78A6E8" w:rsidR="00184551" w:rsidRPr="00353368" w:rsidRDefault="00184551" w:rsidP="00184551">
            <w:pPr>
              <w:jc w:val="center"/>
            </w:pPr>
            <w:r w:rsidRPr="00353368">
              <w:t>Pre: Ch 13</w:t>
            </w:r>
          </w:p>
        </w:tc>
        <w:tc>
          <w:tcPr>
            <w:tcW w:w="841" w:type="pct"/>
            <w:tcBorders>
              <w:top w:val="single" w:sz="4" w:space="0" w:color="auto"/>
              <w:left w:val="nil"/>
              <w:bottom w:val="single" w:sz="4" w:space="0" w:color="auto"/>
              <w:right w:val="nil"/>
            </w:tcBorders>
            <w:shd w:val="clear" w:color="auto" w:fill="auto"/>
            <w:vAlign w:val="bottom"/>
          </w:tcPr>
          <w:p w14:paraId="2E8F67D4" w14:textId="7DED1F72" w:rsidR="00184551" w:rsidRPr="00353368" w:rsidRDefault="00184551" w:rsidP="00184551">
            <w:pPr>
              <w:jc w:val="center"/>
            </w:pPr>
            <w:r w:rsidRPr="00353368">
              <w:t>E13-7,</w:t>
            </w:r>
          </w:p>
          <w:p w14:paraId="4E8EFAF1" w14:textId="4027EEAA" w:rsidR="00184551" w:rsidRPr="00353368" w:rsidRDefault="00184551" w:rsidP="00184551">
            <w:pPr>
              <w:jc w:val="center"/>
            </w:pPr>
            <w:r w:rsidRPr="00353368">
              <w:t>E13-9</w:t>
            </w:r>
          </w:p>
        </w:tc>
      </w:tr>
      <w:tr w:rsidR="00184551" w:rsidRPr="00353368" w14:paraId="2B9D3A01"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4" w:space="0" w:color="auto"/>
              <w:right w:val="nil"/>
            </w:tcBorders>
            <w:shd w:val="clear" w:color="auto" w:fill="auto"/>
            <w:vAlign w:val="bottom"/>
          </w:tcPr>
          <w:p w14:paraId="0712A896" w14:textId="77777777" w:rsidR="00184551" w:rsidRPr="00353368" w:rsidRDefault="00184551" w:rsidP="00184551">
            <w:pPr>
              <w:jc w:val="center"/>
            </w:pPr>
          </w:p>
        </w:tc>
        <w:tc>
          <w:tcPr>
            <w:tcW w:w="378" w:type="pct"/>
            <w:gridSpan w:val="2"/>
            <w:tcBorders>
              <w:top w:val="single" w:sz="4" w:space="0" w:color="auto"/>
              <w:left w:val="nil"/>
              <w:bottom w:val="single" w:sz="4" w:space="0" w:color="auto"/>
              <w:right w:val="nil"/>
            </w:tcBorders>
            <w:shd w:val="clear" w:color="auto" w:fill="auto"/>
            <w:vAlign w:val="bottom"/>
          </w:tcPr>
          <w:p w14:paraId="71DA2C86" w14:textId="3B7A7145" w:rsidR="00184551" w:rsidRPr="00353368" w:rsidRDefault="00184551" w:rsidP="00184551">
            <w:pPr>
              <w:jc w:val="center"/>
            </w:pPr>
            <w:r>
              <w:t>6</w:t>
            </w:r>
          </w:p>
        </w:tc>
        <w:tc>
          <w:tcPr>
            <w:tcW w:w="336" w:type="pct"/>
            <w:tcBorders>
              <w:top w:val="single" w:sz="4" w:space="0" w:color="auto"/>
              <w:left w:val="nil"/>
              <w:bottom w:val="single" w:sz="4" w:space="0" w:color="auto"/>
              <w:right w:val="nil"/>
            </w:tcBorders>
            <w:shd w:val="clear" w:color="auto" w:fill="auto"/>
            <w:vAlign w:val="bottom"/>
          </w:tcPr>
          <w:p w14:paraId="59EB0D0F" w14:textId="3B850049" w:rsidR="00184551" w:rsidRPr="00353368" w:rsidRDefault="00184551" w:rsidP="00184551">
            <w:pPr>
              <w:jc w:val="center"/>
            </w:pPr>
            <w:r>
              <w:t>Sa</w:t>
            </w:r>
          </w:p>
        </w:tc>
        <w:tc>
          <w:tcPr>
            <w:tcW w:w="2265" w:type="pct"/>
            <w:gridSpan w:val="2"/>
            <w:tcBorders>
              <w:top w:val="single" w:sz="4" w:space="0" w:color="auto"/>
              <w:left w:val="nil"/>
              <w:bottom w:val="single" w:sz="4" w:space="0" w:color="auto"/>
              <w:right w:val="nil"/>
            </w:tcBorders>
            <w:shd w:val="clear" w:color="auto" w:fill="auto"/>
            <w:vAlign w:val="bottom"/>
          </w:tcPr>
          <w:p w14:paraId="2960E65F" w14:textId="77777777" w:rsidR="00184551" w:rsidRPr="00353368" w:rsidRDefault="00184551" w:rsidP="00184551">
            <w:pPr>
              <w:jc w:val="center"/>
              <w:rPr>
                <w:i/>
                <w:iCs/>
              </w:rPr>
            </w:pPr>
            <w:r w:rsidRPr="00353368">
              <w:rPr>
                <w:i/>
                <w:iCs/>
              </w:rPr>
              <w:t>Post-Chapter 12 homework due</w:t>
            </w:r>
          </w:p>
        </w:tc>
        <w:tc>
          <w:tcPr>
            <w:tcW w:w="759" w:type="pct"/>
            <w:tcBorders>
              <w:top w:val="single" w:sz="4" w:space="0" w:color="auto"/>
              <w:left w:val="nil"/>
              <w:bottom w:val="single" w:sz="4" w:space="0" w:color="auto"/>
              <w:right w:val="nil"/>
            </w:tcBorders>
            <w:shd w:val="clear" w:color="auto" w:fill="auto"/>
            <w:vAlign w:val="bottom"/>
          </w:tcPr>
          <w:p w14:paraId="05728FE6" w14:textId="0936D6D6" w:rsidR="00184551" w:rsidRPr="00353368" w:rsidRDefault="00184551" w:rsidP="00184551">
            <w:pPr>
              <w:jc w:val="center"/>
            </w:pPr>
            <w:r w:rsidRPr="00353368">
              <w:t>Post: Ch 12</w:t>
            </w:r>
          </w:p>
        </w:tc>
        <w:tc>
          <w:tcPr>
            <w:tcW w:w="841" w:type="pct"/>
            <w:tcBorders>
              <w:top w:val="single" w:sz="4" w:space="0" w:color="auto"/>
              <w:left w:val="nil"/>
              <w:bottom w:val="single" w:sz="4" w:space="0" w:color="auto"/>
              <w:right w:val="nil"/>
            </w:tcBorders>
            <w:shd w:val="clear" w:color="auto" w:fill="auto"/>
            <w:vAlign w:val="bottom"/>
          </w:tcPr>
          <w:p w14:paraId="170725AD" w14:textId="77777777" w:rsidR="00184551" w:rsidRPr="00353368" w:rsidRDefault="00184551" w:rsidP="00184551">
            <w:pPr>
              <w:jc w:val="center"/>
            </w:pPr>
            <w:r w:rsidRPr="00353368">
              <w:t>P12-1A,</w:t>
            </w:r>
          </w:p>
          <w:p w14:paraId="083D1D64" w14:textId="77777777" w:rsidR="00184551" w:rsidRPr="00353368" w:rsidRDefault="00184551" w:rsidP="00184551">
            <w:pPr>
              <w:jc w:val="center"/>
            </w:pPr>
            <w:r w:rsidRPr="00353368">
              <w:t>P12-7A</w:t>
            </w:r>
          </w:p>
        </w:tc>
      </w:tr>
      <w:tr w:rsidR="00184551" w:rsidRPr="00353368" w14:paraId="08583714" w14:textId="77777777" w:rsidTr="00034610">
        <w:tblPrEx>
          <w:tblLook w:val="0600" w:firstRow="0" w:lastRow="0" w:firstColumn="0" w:lastColumn="0" w:noHBand="1" w:noVBand="1"/>
        </w:tblPrEx>
        <w:trPr>
          <w:cantSplit/>
          <w:trHeight w:val="330"/>
        </w:trPr>
        <w:tc>
          <w:tcPr>
            <w:tcW w:w="421" w:type="pct"/>
            <w:tcBorders>
              <w:top w:val="single" w:sz="4" w:space="0" w:color="auto"/>
              <w:left w:val="nil"/>
              <w:bottom w:val="single" w:sz="18" w:space="0" w:color="auto"/>
              <w:right w:val="nil"/>
            </w:tcBorders>
            <w:shd w:val="clear" w:color="auto" w:fill="auto"/>
            <w:vAlign w:val="bottom"/>
          </w:tcPr>
          <w:p w14:paraId="49C70670" w14:textId="77777777" w:rsidR="00184551" w:rsidRPr="00353368" w:rsidRDefault="00184551" w:rsidP="00184551">
            <w:pPr>
              <w:jc w:val="center"/>
            </w:pPr>
            <w:r w:rsidRPr="00353368">
              <w:t> </w:t>
            </w:r>
          </w:p>
        </w:tc>
        <w:tc>
          <w:tcPr>
            <w:tcW w:w="378" w:type="pct"/>
            <w:gridSpan w:val="2"/>
            <w:tcBorders>
              <w:top w:val="single" w:sz="4" w:space="0" w:color="auto"/>
              <w:left w:val="nil"/>
              <w:bottom w:val="single" w:sz="18" w:space="0" w:color="auto"/>
              <w:right w:val="nil"/>
            </w:tcBorders>
            <w:shd w:val="clear" w:color="auto" w:fill="auto"/>
            <w:vAlign w:val="bottom"/>
          </w:tcPr>
          <w:p w14:paraId="734EDADD" w14:textId="58B94763" w:rsidR="00184551" w:rsidRPr="00353368" w:rsidRDefault="00184551" w:rsidP="00184551">
            <w:pPr>
              <w:jc w:val="center"/>
            </w:pPr>
            <w:r>
              <w:t>6</w:t>
            </w:r>
          </w:p>
        </w:tc>
        <w:tc>
          <w:tcPr>
            <w:tcW w:w="336" w:type="pct"/>
            <w:tcBorders>
              <w:top w:val="single" w:sz="4" w:space="0" w:color="auto"/>
              <w:left w:val="nil"/>
              <w:bottom w:val="single" w:sz="18" w:space="0" w:color="auto"/>
              <w:right w:val="nil"/>
            </w:tcBorders>
            <w:shd w:val="clear" w:color="auto" w:fill="auto"/>
            <w:vAlign w:val="bottom"/>
          </w:tcPr>
          <w:p w14:paraId="332F4ADE" w14:textId="4DA03AC8" w:rsidR="00184551" w:rsidRPr="00353368" w:rsidRDefault="00184551" w:rsidP="00184551">
            <w:pPr>
              <w:jc w:val="center"/>
            </w:pPr>
            <w:r>
              <w:t>Sa</w:t>
            </w:r>
          </w:p>
        </w:tc>
        <w:tc>
          <w:tcPr>
            <w:tcW w:w="2265" w:type="pct"/>
            <w:gridSpan w:val="2"/>
            <w:tcBorders>
              <w:top w:val="single" w:sz="4" w:space="0" w:color="auto"/>
              <w:left w:val="nil"/>
              <w:bottom w:val="single" w:sz="18" w:space="0" w:color="auto"/>
              <w:right w:val="nil"/>
            </w:tcBorders>
            <w:shd w:val="clear" w:color="auto" w:fill="auto"/>
            <w:vAlign w:val="bottom"/>
          </w:tcPr>
          <w:p w14:paraId="385806C8" w14:textId="77777777" w:rsidR="00184551" w:rsidRPr="00353368" w:rsidRDefault="00184551" w:rsidP="00184551">
            <w:pPr>
              <w:jc w:val="center"/>
              <w:rPr>
                <w:i/>
                <w:iCs/>
              </w:rPr>
            </w:pPr>
            <w:r w:rsidRPr="00353368">
              <w:rPr>
                <w:i/>
                <w:iCs/>
              </w:rPr>
              <w:t>Post-Chapter 13 homework due</w:t>
            </w:r>
          </w:p>
        </w:tc>
        <w:tc>
          <w:tcPr>
            <w:tcW w:w="759" w:type="pct"/>
            <w:tcBorders>
              <w:top w:val="single" w:sz="4" w:space="0" w:color="auto"/>
              <w:left w:val="nil"/>
              <w:bottom w:val="single" w:sz="18" w:space="0" w:color="auto"/>
              <w:right w:val="nil"/>
            </w:tcBorders>
            <w:shd w:val="clear" w:color="auto" w:fill="auto"/>
            <w:vAlign w:val="bottom"/>
          </w:tcPr>
          <w:p w14:paraId="24090238" w14:textId="4A2FF63D" w:rsidR="00184551" w:rsidRPr="00353368" w:rsidRDefault="00184551" w:rsidP="00184551">
            <w:pPr>
              <w:jc w:val="center"/>
            </w:pPr>
            <w:r w:rsidRPr="00353368">
              <w:t>Post: Ch 13</w:t>
            </w:r>
          </w:p>
        </w:tc>
        <w:tc>
          <w:tcPr>
            <w:tcW w:w="841" w:type="pct"/>
            <w:tcBorders>
              <w:top w:val="single" w:sz="4" w:space="0" w:color="auto"/>
              <w:left w:val="nil"/>
              <w:bottom w:val="single" w:sz="18" w:space="0" w:color="auto"/>
              <w:right w:val="nil"/>
            </w:tcBorders>
            <w:shd w:val="clear" w:color="auto" w:fill="auto"/>
            <w:vAlign w:val="bottom"/>
          </w:tcPr>
          <w:p w14:paraId="08A6F6D6" w14:textId="77777777" w:rsidR="00184551" w:rsidRPr="00353368" w:rsidRDefault="00184551" w:rsidP="00184551">
            <w:pPr>
              <w:jc w:val="center"/>
            </w:pPr>
            <w:r w:rsidRPr="00353368">
              <w:t>P13-4A</w:t>
            </w:r>
          </w:p>
        </w:tc>
      </w:tr>
    </w:tbl>
    <w:p w14:paraId="3B45AABF" w14:textId="77777777" w:rsidR="000D43DA" w:rsidRPr="00353368" w:rsidRDefault="000D43DA" w:rsidP="000D43DA">
      <w:pPr>
        <w:tabs>
          <w:tab w:val="left" w:pos="4410"/>
        </w:tabs>
        <w:rPr>
          <w:b/>
        </w:rPr>
      </w:pPr>
    </w:p>
    <w:p w14:paraId="6C90B16D" w14:textId="4C76AA21" w:rsidR="000D43DA" w:rsidRPr="00353368" w:rsidRDefault="000D43DA" w:rsidP="000D43DA">
      <w:bookmarkStart w:id="11" w:name="_Hlk103676723"/>
      <w:r w:rsidRPr="00034610">
        <w:t>Activities identified with a numeric symbol (</w:t>
      </w:r>
      <w:r w:rsidRPr="00034610">
        <w:rPr>
          <w:vertAlign w:val="superscript"/>
        </w:rPr>
        <w:t>#</w:t>
      </w:r>
      <w:r w:rsidRPr="00034610">
        <w:t xml:space="preserve">) will not be due in </w:t>
      </w:r>
      <w:proofErr w:type="spellStart"/>
      <w:r w:rsidRPr="00034610">
        <w:t>WileyPLUS</w:t>
      </w:r>
      <w:proofErr w:type="spellEnd"/>
      <w:r w:rsidRPr="00034610">
        <w:t xml:space="preserve"> until </w:t>
      </w:r>
      <w:r w:rsidRPr="00034610">
        <w:rPr>
          <w:b/>
          <w:bCs/>
          <w:u w:val="single"/>
        </w:rPr>
        <w:t xml:space="preserve">Monday, </w:t>
      </w:r>
      <w:r w:rsidR="00034610" w:rsidRPr="00034610">
        <w:rPr>
          <w:b/>
          <w:bCs/>
          <w:u w:val="single"/>
        </w:rPr>
        <w:t>February 6th</w:t>
      </w:r>
      <w:r w:rsidRPr="00034610">
        <w:t xml:space="preserve"> at 11:59 p.m. This is done to allow all individuals who add the course after the first day of class enough time to complete the designated assignments.</w:t>
      </w:r>
      <w:r w:rsidRPr="00353368">
        <w:t xml:space="preserve">  </w:t>
      </w:r>
    </w:p>
    <w:bookmarkEnd w:id="11"/>
    <w:p w14:paraId="05F38847" w14:textId="77777777" w:rsidR="000D43DA" w:rsidRPr="00353368" w:rsidRDefault="000D43DA" w:rsidP="000D43DA"/>
    <w:p w14:paraId="60ED5AA3" w14:textId="1BC11B4E" w:rsidR="00FC07F5" w:rsidRPr="00353368" w:rsidRDefault="00FC07F5" w:rsidP="00FC07F5">
      <w:pPr>
        <w:pBdr>
          <w:top w:val="single" w:sz="4" w:space="0" w:color="000000"/>
          <w:left w:val="single" w:sz="4" w:space="0" w:color="000000"/>
          <w:bottom w:val="single" w:sz="4" w:space="0" w:color="000000"/>
          <w:right w:val="single" w:sz="4" w:space="0" w:color="000000"/>
        </w:pBdr>
        <w:tabs>
          <w:tab w:val="left" w:pos="1620"/>
        </w:tabs>
        <w:jc w:val="center"/>
        <w:rPr>
          <w:b/>
          <w:bCs/>
        </w:rPr>
      </w:pPr>
      <w:bookmarkStart w:id="12" w:name="_Hlk121136556"/>
      <w:r w:rsidRPr="00353368">
        <w:rPr>
          <w:b/>
          <w:bCs/>
        </w:rPr>
        <w:t xml:space="preserve">Final Exam: </w:t>
      </w:r>
      <w:r w:rsidR="00800379">
        <w:rPr>
          <w:b/>
          <w:bCs/>
        </w:rPr>
        <w:t>Tuesday, May 9th</w:t>
      </w:r>
      <w:r w:rsidRPr="00353368">
        <w:rPr>
          <w:b/>
          <w:bCs/>
        </w:rPr>
        <w:t xml:space="preserve">– </w:t>
      </w:r>
      <w:r w:rsidR="00DC0E64" w:rsidRPr="00353368">
        <w:rPr>
          <w:b/>
          <w:bCs/>
        </w:rPr>
        <w:t>5:05 pm to 7:05 pm</w:t>
      </w:r>
    </w:p>
    <w:bookmarkEnd w:id="12"/>
    <w:p w14:paraId="5BE82B68" w14:textId="77777777" w:rsidR="000D43DA" w:rsidRPr="00353368" w:rsidRDefault="000D43DA" w:rsidP="000D43DA">
      <w:pPr>
        <w:tabs>
          <w:tab w:val="left" w:pos="4410"/>
        </w:tabs>
        <w:rPr>
          <w:b/>
        </w:rPr>
      </w:pPr>
    </w:p>
    <w:p w14:paraId="74D613B6" w14:textId="77777777" w:rsidR="000D43DA" w:rsidRPr="00353368" w:rsidRDefault="000D43DA" w:rsidP="000D43DA">
      <w:pPr>
        <w:ind w:left="360"/>
      </w:pPr>
    </w:p>
    <w:p w14:paraId="2ED03AA6" w14:textId="3B4017DB" w:rsidR="00B70CED" w:rsidRPr="00353368" w:rsidRDefault="00B70CED" w:rsidP="000D43DA">
      <w:pPr>
        <w:tabs>
          <w:tab w:val="left" w:pos="4410"/>
        </w:tabs>
      </w:pPr>
    </w:p>
    <w:sectPr w:rsidR="00B70CED" w:rsidRPr="00353368" w:rsidSect="00F904F1">
      <w:footerReference w:type="default" r:id="rId2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8B7F8" w14:textId="77777777" w:rsidR="005C73CB" w:rsidRDefault="005C73CB">
      <w:r>
        <w:separator/>
      </w:r>
    </w:p>
  </w:endnote>
  <w:endnote w:type="continuationSeparator" w:id="0">
    <w:p w14:paraId="7292C195" w14:textId="77777777" w:rsidR="005C73CB" w:rsidRDefault="005C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Grande">
    <w:altName w:val="Segoe UI"/>
    <w:charset w:val="00"/>
    <w:family w:val="auto"/>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AD8E" w14:textId="778D0B1A" w:rsidR="005039AF" w:rsidRDefault="005039AF"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10</w:t>
    </w:r>
    <w:r w:rsidRPr="178DC093">
      <w:rPr>
        <w:rStyle w:val="PageNumbe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F32A3" w14:textId="1E897543" w:rsidR="005039AF" w:rsidRDefault="005039AF"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12</w:t>
    </w:r>
    <w:r w:rsidRPr="178DC093">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3EDE2" w14:textId="77777777" w:rsidR="005C73CB" w:rsidRDefault="005C73CB">
      <w:r>
        <w:separator/>
      </w:r>
    </w:p>
  </w:footnote>
  <w:footnote w:type="continuationSeparator" w:id="0">
    <w:p w14:paraId="58A7F154" w14:textId="77777777" w:rsidR="005C73CB" w:rsidRDefault="005C7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2" w15:restartNumberingAfterBreak="0">
    <w:nsid w:val="00000004"/>
    <w:multiLevelType w:val="multilevel"/>
    <w:tmpl w:val="894EE876"/>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3" w15:restartNumberingAfterBreak="0">
    <w:nsid w:val="00000005"/>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4" w15:restartNumberingAfterBreak="0">
    <w:nsid w:val="00000006"/>
    <w:multiLevelType w:val="multilevel"/>
    <w:tmpl w:val="894EE878"/>
    <w:lvl w:ilvl="0">
      <w:start w:val="1"/>
      <w:numFmt w:val="decimal"/>
      <w:isLgl/>
      <w:lvlText w:val="%1."/>
      <w:lvlJc w:val="left"/>
      <w:pPr>
        <w:tabs>
          <w:tab w:val="num" w:pos="360"/>
        </w:tabs>
        <w:ind w:left="360"/>
      </w:pPr>
      <w:rPr>
        <w:rFonts w:cs="Times New Roman" w:hint="default"/>
        <w:color w:val="000000"/>
        <w:position w:val="0"/>
        <w:sz w:val="20"/>
      </w:rPr>
    </w:lvl>
    <w:lvl w:ilvl="1">
      <w:start w:val="1"/>
      <w:numFmt w:val="decimal"/>
      <w:isLgl/>
      <w:lvlText w:val="%1."/>
      <w:lvlJc w:val="left"/>
      <w:pPr>
        <w:tabs>
          <w:tab w:val="num" w:pos="360"/>
        </w:tabs>
        <w:ind w:left="360"/>
      </w:pPr>
      <w:rPr>
        <w:rFonts w:cs="Times New Roman" w:hint="default"/>
        <w:color w:val="000000"/>
        <w:position w:val="0"/>
        <w:sz w:val="20"/>
      </w:rPr>
    </w:lvl>
    <w:lvl w:ilvl="2">
      <w:start w:val="1"/>
      <w:numFmt w:val="bullet"/>
      <w:lvlText w:val=""/>
      <w:lvlJc w:val="left"/>
      <w:pPr>
        <w:tabs>
          <w:tab w:val="num" w:pos="360"/>
        </w:tabs>
        <w:ind w:left="360"/>
      </w:pPr>
      <w:rPr>
        <w:rFonts w:hint="default"/>
        <w:color w:val="000000"/>
        <w:position w:val="0"/>
        <w:sz w:val="20"/>
      </w:rPr>
    </w:lvl>
    <w:lvl w:ilvl="3">
      <w:start w:val="1"/>
      <w:numFmt w:val="bullet"/>
      <w:lvlText w:val=""/>
      <w:lvlJc w:val="left"/>
      <w:pPr>
        <w:tabs>
          <w:tab w:val="num" w:pos="360"/>
        </w:tabs>
        <w:ind w:left="360"/>
      </w:pPr>
      <w:rPr>
        <w:rFonts w:hint="default"/>
        <w:color w:val="000000"/>
        <w:position w:val="0"/>
        <w:sz w:val="20"/>
      </w:rPr>
    </w:lvl>
    <w:lvl w:ilvl="4">
      <w:start w:val="1"/>
      <w:numFmt w:val="bullet"/>
      <w:lvlText w:val=""/>
      <w:lvlJc w:val="left"/>
      <w:pPr>
        <w:tabs>
          <w:tab w:val="num" w:pos="360"/>
        </w:tabs>
        <w:ind w:left="360"/>
      </w:pPr>
      <w:rPr>
        <w:rFonts w:hint="default"/>
        <w:color w:val="000000"/>
        <w:position w:val="0"/>
        <w:sz w:val="20"/>
      </w:rPr>
    </w:lvl>
    <w:lvl w:ilvl="5">
      <w:start w:val="1"/>
      <w:numFmt w:val="bullet"/>
      <w:lvlText w:val=""/>
      <w:lvlJc w:val="left"/>
      <w:pPr>
        <w:tabs>
          <w:tab w:val="num" w:pos="360"/>
        </w:tabs>
        <w:ind w:left="360"/>
      </w:pPr>
      <w:rPr>
        <w:rFonts w:hint="default"/>
        <w:color w:val="000000"/>
        <w:position w:val="0"/>
        <w:sz w:val="20"/>
      </w:rPr>
    </w:lvl>
    <w:lvl w:ilvl="6">
      <w:start w:val="1"/>
      <w:numFmt w:val="bullet"/>
      <w:lvlText w:val=""/>
      <w:lvlJc w:val="left"/>
      <w:pPr>
        <w:tabs>
          <w:tab w:val="num" w:pos="360"/>
        </w:tabs>
        <w:ind w:left="360"/>
      </w:pPr>
      <w:rPr>
        <w:rFonts w:hint="default"/>
        <w:color w:val="000000"/>
        <w:position w:val="0"/>
        <w:sz w:val="20"/>
      </w:rPr>
    </w:lvl>
    <w:lvl w:ilvl="7">
      <w:start w:val="1"/>
      <w:numFmt w:val="bullet"/>
      <w:lvlText w:val=""/>
      <w:lvlJc w:val="left"/>
      <w:pPr>
        <w:tabs>
          <w:tab w:val="num" w:pos="360"/>
        </w:tabs>
        <w:ind w:left="360"/>
      </w:pPr>
      <w:rPr>
        <w:rFonts w:hint="default"/>
        <w:color w:val="000000"/>
        <w:position w:val="0"/>
        <w:sz w:val="20"/>
      </w:rPr>
    </w:lvl>
    <w:lvl w:ilvl="8">
      <w:start w:val="1"/>
      <w:numFmt w:val="bullet"/>
      <w:lvlText w:val=""/>
      <w:lvlJc w:val="left"/>
      <w:pPr>
        <w:tabs>
          <w:tab w:val="num" w:pos="360"/>
        </w:tabs>
        <w:ind w:left="360"/>
      </w:pPr>
      <w:rPr>
        <w:rFonts w:hint="default"/>
        <w:color w:val="000000"/>
        <w:position w:val="0"/>
        <w:sz w:val="20"/>
      </w:rPr>
    </w:lvl>
  </w:abstractNum>
  <w:abstractNum w:abstractNumId="5"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6" w15:restartNumberingAfterBreak="0">
    <w:nsid w:val="03E222E3"/>
    <w:multiLevelType w:val="hybridMultilevel"/>
    <w:tmpl w:val="3468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76333"/>
    <w:multiLevelType w:val="hybridMultilevel"/>
    <w:tmpl w:val="AF1A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317897"/>
    <w:multiLevelType w:val="hybridMultilevel"/>
    <w:tmpl w:val="FC2007B2"/>
    <w:lvl w:ilvl="0" w:tplc="FED4D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032DDA"/>
    <w:multiLevelType w:val="hybridMultilevel"/>
    <w:tmpl w:val="A3B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61D68"/>
    <w:multiLevelType w:val="hybridMultilevel"/>
    <w:tmpl w:val="90D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03B73"/>
    <w:multiLevelType w:val="hybridMultilevel"/>
    <w:tmpl w:val="BEB22C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424B9C"/>
    <w:multiLevelType w:val="multilevel"/>
    <w:tmpl w:val="CDA2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16D89"/>
    <w:multiLevelType w:val="hybridMultilevel"/>
    <w:tmpl w:val="7F6A75C2"/>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5D15309"/>
    <w:multiLevelType w:val="hybridMultilevel"/>
    <w:tmpl w:val="8CBC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50802"/>
    <w:multiLevelType w:val="hybridMultilevel"/>
    <w:tmpl w:val="D9B4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F6450"/>
    <w:multiLevelType w:val="hybridMultilevel"/>
    <w:tmpl w:val="CAF2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C4013"/>
    <w:multiLevelType w:val="hybridMultilevel"/>
    <w:tmpl w:val="EBCA2AEE"/>
    <w:lvl w:ilvl="0" w:tplc="428EB69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57253"/>
    <w:multiLevelType w:val="hybridMultilevel"/>
    <w:tmpl w:val="062E5BF8"/>
    <w:lvl w:ilvl="0" w:tplc="36F6C2A6">
      <w:numFmt w:val="bullet"/>
      <w:lvlText w:val="-"/>
      <w:lvlJc w:val="left"/>
      <w:pPr>
        <w:ind w:left="720" w:hanging="360"/>
      </w:pPr>
      <w:rPr>
        <w:rFonts w:ascii="Times New Roman" w:eastAsia="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512893">
    <w:abstractNumId w:val="0"/>
  </w:num>
  <w:num w:numId="2" w16cid:durableId="2074310940">
    <w:abstractNumId w:val="7"/>
  </w:num>
  <w:num w:numId="3" w16cid:durableId="1057319274">
    <w:abstractNumId w:val="1"/>
  </w:num>
  <w:num w:numId="4" w16cid:durableId="299306468">
    <w:abstractNumId w:val="2"/>
  </w:num>
  <w:num w:numId="5" w16cid:durableId="2143617735">
    <w:abstractNumId w:val="3"/>
  </w:num>
  <w:num w:numId="6" w16cid:durableId="304816083">
    <w:abstractNumId w:val="4"/>
  </w:num>
  <w:num w:numId="7" w16cid:durableId="96684098">
    <w:abstractNumId w:val="14"/>
  </w:num>
  <w:num w:numId="8" w16cid:durableId="1680768131">
    <w:abstractNumId w:val="5"/>
  </w:num>
  <w:num w:numId="9" w16cid:durableId="1692562070">
    <w:abstractNumId w:val="17"/>
  </w:num>
  <w:num w:numId="10" w16cid:durableId="770013355">
    <w:abstractNumId w:val="16"/>
  </w:num>
  <w:num w:numId="11" w16cid:durableId="1045377092">
    <w:abstractNumId w:val="8"/>
  </w:num>
  <w:num w:numId="12" w16cid:durableId="181823743">
    <w:abstractNumId w:val="18"/>
  </w:num>
  <w:num w:numId="13" w16cid:durableId="428281653">
    <w:abstractNumId w:val="10"/>
  </w:num>
  <w:num w:numId="14" w16cid:durableId="696001355">
    <w:abstractNumId w:val="12"/>
  </w:num>
  <w:num w:numId="15" w16cid:durableId="835802025">
    <w:abstractNumId w:val="19"/>
  </w:num>
  <w:num w:numId="16" w16cid:durableId="425346544">
    <w:abstractNumId w:val="9"/>
  </w:num>
  <w:num w:numId="17" w16cid:durableId="1701777214">
    <w:abstractNumId w:val="11"/>
  </w:num>
  <w:num w:numId="18" w16cid:durableId="1219393729">
    <w:abstractNumId w:val="13"/>
  </w:num>
  <w:num w:numId="19" w16cid:durableId="1668899730">
    <w:abstractNumId w:val="15"/>
  </w:num>
  <w:num w:numId="20" w16cid:durableId="83186819">
    <w:abstractNumId w:val="6"/>
  </w:num>
  <w:num w:numId="21" w16cid:durableId="76749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8"/>
    <w:rsid w:val="000048DA"/>
    <w:rsid w:val="00017FF1"/>
    <w:rsid w:val="00027369"/>
    <w:rsid w:val="00034610"/>
    <w:rsid w:val="00040F74"/>
    <w:rsid w:val="00041528"/>
    <w:rsid w:val="0004221C"/>
    <w:rsid w:val="00044BDD"/>
    <w:rsid w:val="00050CC7"/>
    <w:rsid w:val="00054EA4"/>
    <w:rsid w:val="00055F38"/>
    <w:rsid w:val="00063366"/>
    <w:rsid w:val="000721DB"/>
    <w:rsid w:val="000728C1"/>
    <w:rsid w:val="00072C4D"/>
    <w:rsid w:val="00074391"/>
    <w:rsid w:val="000774C1"/>
    <w:rsid w:val="00081EDE"/>
    <w:rsid w:val="00082CCE"/>
    <w:rsid w:val="0008478D"/>
    <w:rsid w:val="00085F51"/>
    <w:rsid w:val="00086162"/>
    <w:rsid w:val="00086E79"/>
    <w:rsid w:val="00091089"/>
    <w:rsid w:val="00094092"/>
    <w:rsid w:val="00095D1C"/>
    <w:rsid w:val="00097557"/>
    <w:rsid w:val="000A0601"/>
    <w:rsid w:val="000B0F6F"/>
    <w:rsid w:val="000B218C"/>
    <w:rsid w:val="000B2C76"/>
    <w:rsid w:val="000B3124"/>
    <w:rsid w:val="000B4E77"/>
    <w:rsid w:val="000B509E"/>
    <w:rsid w:val="000B5D9D"/>
    <w:rsid w:val="000C7859"/>
    <w:rsid w:val="000D09B2"/>
    <w:rsid w:val="000D38F2"/>
    <w:rsid w:val="000D43DA"/>
    <w:rsid w:val="000D6954"/>
    <w:rsid w:val="000E0845"/>
    <w:rsid w:val="000E11E9"/>
    <w:rsid w:val="000E1959"/>
    <w:rsid w:val="000E3439"/>
    <w:rsid w:val="000F072E"/>
    <w:rsid w:val="000F2C28"/>
    <w:rsid w:val="000F782A"/>
    <w:rsid w:val="00101D36"/>
    <w:rsid w:val="00106EBD"/>
    <w:rsid w:val="001100EB"/>
    <w:rsid w:val="001126CF"/>
    <w:rsid w:val="001136CC"/>
    <w:rsid w:val="00114625"/>
    <w:rsid w:val="001147FF"/>
    <w:rsid w:val="00117F33"/>
    <w:rsid w:val="0012011D"/>
    <w:rsid w:val="0012119B"/>
    <w:rsid w:val="00125257"/>
    <w:rsid w:val="001262BD"/>
    <w:rsid w:val="00126E10"/>
    <w:rsid w:val="00127EB2"/>
    <w:rsid w:val="00130707"/>
    <w:rsid w:val="001333C0"/>
    <w:rsid w:val="00135FB5"/>
    <w:rsid w:val="00141839"/>
    <w:rsid w:val="00144E7D"/>
    <w:rsid w:val="0014530A"/>
    <w:rsid w:val="00152C8D"/>
    <w:rsid w:val="00154A40"/>
    <w:rsid w:val="001556B5"/>
    <w:rsid w:val="00160D83"/>
    <w:rsid w:val="0016105D"/>
    <w:rsid w:val="00164D74"/>
    <w:rsid w:val="00165968"/>
    <w:rsid w:val="001667D9"/>
    <w:rsid w:val="0017039E"/>
    <w:rsid w:val="00171613"/>
    <w:rsid w:val="00174F2B"/>
    <w:rsid w:val="00176D08"/>
    <w:rsid w:val="00180893"/>
    <w:rsid w:val="00184551"/>
    <w:rsid w:val="001853F9"/>
    <w:rsid w:val="00185830"/>
    <w:rsid w:val="00186351"/>
    <w:rsid w:val="00192793"/>
    <w:rsid w:val="0019698A"/>
    <w:rsid w:val="00196E13"/>
    <w:rsid w:val="001A10FB"/>
    <w:rsid w:val="001A5F2D"/>
    <w:rsid w:val="001A6863"/>
    <w:rsid w:val="001A6DBB"/>
    <w:rsid w:val="001B0367"/>
    <w:rsid w:val="001B3D33"/>
    <w:rsid w:val="001C01F0"/>
    <w:rsid w:val="001C08E6"/>
    <w:rsid w:val="001C0AAA"/>
    <w:rsid w:val="001C111E"/>
    <w:rsid w:val="001C7DD1"/>
    <w:rsid w:val="001D0637"/>
    <w:rsid w:val="001D070A"/>
    <w:rsid w:val="001D1B25"/>
    <w:rsid w:val="001D3A1D"/>
    <w:rsid w:val="001D6FA6"/>
    <w:rsid w:val="001E1091"/>
    <w:rsid w:val="001E1914"/>
    <w:rsid w:val="001E2516"/>
    <w:rsid w:val="001E4349"/>
    <w:rsid w:val="001E6CC3"/>
    <w:rsid w:val="001E6E38"/>
    <w:rsid w:val="001F131B"/>
    <w:rsid w:val="001F4A37"/>
    <w:rsid w:val="001F50BE"/>
    <w:rsid w:val="001F5AD7"/>
    <w:rsid w:val="002026E1"/>
    <w:rsid w:val="002040CE"/>
    <w:rsid w:val="0020488D"/>
    <w:rsid w:val="0020545A"/>
    <w:rsid w:val="00212EBD"/>
    <w:rsid w:val="00216747"/>
    <w:rsid w:val="00221396"/>
    <w:rsid w:val="00226998"/>
    <w:rsid w:val="00226A6F"/>
    <w:rsid w:val="00230975"/>
    <w:rsid w:val="002317F8"/>
    <w:rsid w:val="00233F4B"/>
    <w:rsid w:val="00244E90"/>
    <w:rsid w:val="00245857"/>
    <w:rsid w:val="00245EA5"/>
    <w:rsid w:val="00250323"/>
    <w:rsid w:val="0025436C"/>
    <w:rsid w:val="00255D9E"/>
    <w:rsid w:val="00256B0F"/>
    <w:rsid w:val="002608D4"/>
    <w:rsid w:val="00267778"/>
    <w:rsid w:val="002710A6"/>
    <w:rsid w:val="00274893"/>
    <w:rsid w:val="00276DF7"/>
    <w:rsid w:val="00277C70"/>
    <w:rsid w:val="002812BE"/>
    <w:rsid w:val="00284DCC"/>
    <w:rsid w:val="002870D3"/>
    <w:rsid w:val="00287F48"/>
    <w:rsid w:val="002926EB"/>
    <w:rsid w:val="00292B2D"/>
    <w:rsid w:val="00294308"/>
    <w:rsid w:val="00296BC9"/>
    <w:rsid w:val="00297E86"/>
    <w:rsid w:val="002A31BC"/>
    <w:rsid w:val="002A3AFA"/>
    <w:rsid w:val="002A7144"/>
    <w:rsid w:val="002B03D0"/>
    <w:rsid w:val="002B3A85"/>
    <w:rsid w:val="002B46EC"/>
    <w:rsid w:val="002B65DB"/>
    <w:rsid w:val="002B7147"/>
    <w:rsid w:val="002B7ABB"/>
    <w:rsid w:val="002C53B1"/>
    <w:rsid w:val="002C547B"/>
    <w:rsid w:val="002C68DF"/>
    <w:rsid w:val="002D06F3"/>
    <w:rsid w:val="002D18F8"/>
    <w:rsid w:val="002D1C61"/>
    <w:rsid w:val="002D2D08"/>
    <w:rsid w:val="002D7AE0"/>
    <w:rsid w:val="002E1F81"/>
    <w:rsid w:val="002E3B0C"/>
    <w:rsid w:val="002E3E51"/>
    <w:rsid w:val="002F22FE"/>
    <w:rsid w:val="002F3EB5"/>
    <w:rsid w:val="002F6359"/>
    <w:rsid w:val="002F6743"/>
    <w:rsid w:val="002F72D0"/>
    <w:rsid w:val="002F765D"/>
    <w:rsid w:val="003024F0"/>
    <w:rsid w:val="00304D92"/>
    <w:rsid w:val="00307B7E"/>
    <w:rsid w:val="00311FF9"/>
    <w:rsid w:val="003141AE"/>
    <w:rsid w:val="00315184"/>
    <w:rsid w:val="0032104E"/>
    <w:rsid w:val="003228B3"/>
    <w:rsid w:val="00324760"/>
    <w:rsid w:val="0032580F"/>
    <w:rsid w:val="00330C3C"/>
    <w:rsid w:val="003331AC"/>
    <w:rsid w:val="00333BDB"/>
    <w:rsid w:val="0033678E"/>
    <w:rsid w:val="00337ED2"/>
    <w:rsid w:val="0034146F"/>
    <w:rsid w:val="0034573C"/>
    <w:rsid w:val="00345DAB"/>
    <w:rsid w:val="00350BF4"/>
    <w:rsid w:val="00351007"/>
    <w:rsid w:val="00352017"/>
    <w:rsid w:val="00353368"/>
    <w:rsid w:val="00354DF0"/>
    <w:rsid w:val="00356978"/>
    <w:rsid w:val="003575AD"/>
    <w:rsid w:val="0036300C"/>
    <w:rsid w:val="003663F5"/>
    <w:rsid w:val="00366A2B"/>
    <w:rsid w:val="003723F0"/>
    <w:rsid w:val="00372874"/>
    <w:rsid w:val="00372CCB"/>
    <w:rsid w:val="003746E6"/>
    <w:rsid w:val="003776AC"/>
    <w:rsid w:val="00377F8E"/>
    <w:rsid w:val="00380E23"/>
    <w:rsid w:val="00386A54"/>
    <w:rsid w:val="00386DBE"/>
    <w:rsid w:val="0039039B"/>
    <w:rsid w:val="00390E54"/>
    <w:rsid w:val="00395286"/>
    <w:rsid w:val="003A0B81"/>
    <w:rsid w:val="003A27DB"/>
    <w:rsid w:val="003A3F83"/>
    <w:rsid w:val="003A5C5E"/>
    <w:rsid w:val="003A6200"/>
    <w:rsid w:val="003B1287"/>
    <w:rsid w:val="003B1EE8"/>
    <w:rsid w:val="003B388D"/>
    <w:rsid w:val="003B5E34"/>
    <w:rsid w:val="003B63AE"/>
    <w:rsid w:val="003C08DC"/>
    <w:rsid w:val="003C1CFE"/>
    <w:rsid w:val="003C2808"/>
    <w:rsid w:val="003C3202"/>
    <w:rsid w:val="003C4A66"/>
    <w:rsid w:val="003C560C"/>
    <w:rsid w:val="003C6739"/>
    <w:rsid w:val="003D0B22"/>
    <w:rsid w:val="003D1342"/>
    <w:rsid w:val="003D23DC"/>
    <w:rsid w:val="003D2514"/>
    <w:rsid w:val="003D3704"/>
    <w:rsid w:val="003D7A7E"/>
    <w:rsid w:val="003E2269"/>
    <w:rsid w:val="003E23FE"/>
    <w:rsid w:val="003E3CFB"/>
    <w:rsid w:val="003E4708"/>
    <w:rsid w:val="003E6D10"/>
    <w:rsid w:val="003F31CD"/>
    <w:rsid w:val="003F3680"/>
    <w:rsid w:val="003F430E"/>
    <w:rsid w:val="003F522B"/>
    <w:rsid w:val="003F53DB"/>
    <w:rsid w:val="003F71D9"/>
    <w:rsid w:val="00400178"/>
    <w:rsid w:val="0040790A"/>
    <w:rsid w:val="00410D98"/>
    <w:rsid w:val="00414302"/>
    <w:rsid w:val="00415375"/>
    <w:rsid w:val="0041638B"/>
    <w:rsid w:val="004208E3"/>
    <w:rsid w:val="00422E73"/>
    <w:rsid w:val="00425643"/>
    <w:rsid w:val="004265EF"/>
    <w:rsid w:val="0042683D"/>
    <w:rsid w:val="00430AA1"/>
    <w:rsid w:val="00430BFE"/>
    <w:rsid w:val="0043270E"/>
    <w:rsid w:val="00434C49"/>
    <w:rsid w:val="0044487E"/>
    <w:rsid w:val="004451B1"/>
    <w:rsid w:val="004461F6"/>
    <w:rsid w:val="0044639F"/>
    <w:rsid w:val="00447D69"/>
    <w:rsid w:val="00452DF7"/>
    <w:rsid w:val="00462D0A"/>
    <w:rsid w:val="00463581"/>
    <w:rsid w:val="004700B5"/>
    <w:rsid w:val="0047338B"/>
    <w:rsid w:val="00477CB1"/>
    <w:rsid w:val="0048798B"/>
    <w:rsid w:val="00490114"/>
    <w:rsid w:val="00492B7F"/>
    <w:rsid w:val="004948F9"/>
    <w:rsid w:val="004971C5"/>
    <w:rsid w:val="00497729"/>
    <w:rsid w:val="00497AE9"/>
    <w:rsid w:val="004A614C"/>
    <w:rsid w:val="004A6185"/>
    <w:rsid w:val="004A7632"/>
    <w:rsid w:val="004B0F75"/>
    <w:rsid w:val="004B2E4D"/>
    <w:rsid w:val="004B6E2C"/>
    <w:rsid w:val="004B739C"/>
    <w:rsid w:val="004D0869"/>
    <w:rsid w:val="004D10BF"/>
    <w:rsid w:val="004D2A25"/>
    <w:rsid w:val="004D3888"/>
    <w:rsid w:val="004D6235"/>
    <w:rsid w:val="004E17C9"/>
    <w:rsid w:val="004E3C6F"/>
    <w:rsid w:val="004E520F"/>
    <w:rsid w:val="004E63A4"/>
    <w:rsid w:val="004E779B"/>
    <w:rsid w:val="004F0426"/>
    <w:rsid w:val="004F050B"/>
    <w:rsid w:val="004F078E"/>
    <w:rsid w:val="004F0EC5"/>
    <w:rsid w:val="004F1794"/>
    <w:rsid w:val="004F31E6"/>
    <w:rsid w:val="004F48E5"/>
    <w:rsid w:val="004F7D95"/>
    <w:rsid w:val="005039AF"/>
    <w:rsid w:val="005114DB"/>
    <w:rsid w:val="005127A5"/>
    <w:rsid w:val="00512E5F"/>
    <w:rsid w:val="0052200C"/>
    <w:rsid w:val="00526477"/>
    <w:rsid w:val="00531D15"/>
    <w:rsid w:val="00535689"/>
    <w:rsid w:val="00535A2E"/>
    <w:rsid w:val="00541396"/>
    <w:rsid w:val="00543377"/>
    <w:rsid w:val="00545757"/>
    <w:rsid w:val="00550A74"/>
    <w:rsid w:val="00550BA9"/>
    <w:rsid w:val="0055111D"/>
    <w:rsid w:val="00552DF3"/>
    <w:rsid w:val="00556028"/>
    <w:rsid w:val="00556DD3"/>
    <w:rsid w:val="00561E2C"/>
    <w:rsid w:val="0057504C"/>
    <w:rsid w:val="00575E84"/>
    <w:rsid w:val="00577D5B"/>
    <w:rsid w:val="00582606"/>
    <w:rsid w:val="00582865"/>
    <w:rsid w:val="005857A3"/>
    <w:rsid w:val="00591F83"/>
    <w:rsid w:val="00596C60"/>
    <w:rsid w:val="005977AA"/>
    <w:rsid w:val="00597FD7"/>
    <w:rsid w:val="005A045E"/>
    <w:rsid w:val="005A0513"/>
    <w:rsid w:val="005A13A5"/>
    <w:rsid w:val="005A6EAD"/>
    <w:rsid w:val="005A7B37"/>
    <w:rsid w:val="005B0783"/>
    <w:rsid w:val="005B6879"/>
    <w:rsid w:val="005C4487"/>
    <w:rsid w:val="005C73CB"/>
    <w:rsid w:val="005C750C"/>
    <w:rsid w:val="005D13A1"/>
    <w:rsid w:val="005D272E"/>
    <w:rsid w:val="005D2D21"/>
    <w:rsid w:val="005D70AF"/>
    <w:rsid w:val="005D72CF"/>
    <w:rsid w:val="005E16D7"/>
    <w:rsid w:val="005E4616"/>
    <w:rsid w:val="005E4C83"/>
    <w:rsid w:val="005E7289"/>
    <w:rsid w:val="005F074F"/>
    <w:rsid w:val="005F24A9"/>
    <w:rsid w:val="005F3DC8"/>
    <w:rsid w:val="006075EE"/>
    <w:rsid w:val="00620D44"/>
    <w:rsid w:val="0062141C"/>
    <w:rsid w:val="00623D29"/>
    <w:rsid w:val="00631E15"/>
    <w:rsid w:val="00632D42"/>
    <w:rsid w:val="006418D4"/>
    <w:rsid w:val="0064218A"/>
    <w:rsid w:val="006434D4"/>
    <w:rsid w:val="0064449E"/>
    <w:rsid w:val="00650B3A"/>
    <w:rsid w:val="006540D0"/>
    <w:rsid w:val="0065614E"/>
    <w:rsid w:val="0065721F"/>
    <w:rsid w:val="00662818"/>
    <w:rsid w:val="00663303"/>
    <w:rsid w:val="00665EF9"/>
    <w:rsid w:val="00665F4E"/>
    <w:rsid w:val="006771C4"/>
    <w:rsid w:val="00677AC3"/>
    <w:rsid w:val="006820A7"/>
    <w:rsid w:val="00683033"/>
    <w:rsid w:val="006909EE"/>
    <w:rsid w:val="006949A0"/>
    <w:rsid w:val="00695398"/>
    <w:rsid w:val="00696207"/>
    <w:rsid w:val="00697987"/>
    <w:rsid w:val="006A046E"/>
    <w:rsid w:val="006A63C2"/>
    <w:rsid w:val="006B1DDB"/>
    <w:rsid w:val="006B5622"/>
    <w:rsid w:val="006C76E9"/>
    <w:rsid w:val="006D3BA6"/>
    <w:rsid w:val="006D604D"/>
    <w:rsid w:val="006D786E"/>
    <w:rsid w:val="006E39CF"/>
    <w:rsid w:val="006F1CE8"/>
    <w:rsid w:val="006F35BD"/>
    <w:rsid w:val="006F3E9F"/>
    <w:rsid w:val="007017C2"/>
    <w:rsid w:val="0070395E"/>
    <w:rsid w:val="00713E93"/>
    <w:rsid w:val="00714909"/>
    <w:rsid w:val="00714EEB"/>
    <w:rsid w:val="00717B7E"/>
    <w:rsid w:val="00717F64"/>
    <w:rsid w:val="0072603B"/>
    <w:rsid w:val="00727CC5"/>
    <w:rsid w:val="007319C3"/>
    <w:rsid w:val="007348D6"/>
    <w:rsid w:val="0074116F"/>
    <w:rsid w:val="00743FC5"/>
    <w:rsid w:val="007470E2"/>
    <w:rsid w:val="00750074"/>
    <w:rsid w:val="00751F44"/>
    <w:rsid w:val="00754582"/>
    <w:rsid w:val="00756C22"/>
    <w:rsid w:val="00770130"/>
    <w:rsid w:val="007714AB"/>
    <w:rsid w:val="00771DE4"/>
    <w:rsid w:val="00774D4C"/>
    <w:rsid w:val="00774F6D"/>
    <w:rsid w:val="0078092A"/>
    <w:rsid w:val="00780C13"/>
    <w:rsid w:val="007823AE"/>
    <w:rsid w:val="007841D0"/>
    <w:rsid w:val="007856E2"/>
    <w:rsid w:val="00785AEC"/>
    <w:rsid w:val="00787CB0"/>
    <w:rsid w:val="0079004A"/>
    <w:rsid w:val="007901E1"/>
    <w:rsid w:val="00795D4F"/>
    <w:rsid w:val="00795F1F"/>
    <w:rsid w:val="00796736"/>
    <w:rsid w:val="007968F4"/>
    <w:rsid w:val="007A0E1A"/>
    <w:rsid w:val="007A1FBE"/>
    <w:rsid w:val="007A624A"/>
    <w:rsid w:val="007A7A97"/>
    <w:rsid w:val="007B2FA9"/>
    <w:rsid w:val="007B42DE"/>
    <w:rsid w:val="007B433E"/>
    <w:rsid w:val="007B5A26"/>
    <w:rsid w:val="007B60F5"/>
    <w:rsid w:val="007C1179"/>
    <w:rsid w:val="007C29AF"/>
    <w:rsid w:val="007C2CDB"/>
    <w:rsid w:val="007C4DD1"/>
    <w:rsid w:val="007D0EE0"/>
    <w:rsid w:val="007D1897"/>
    <w:rsid w:val="007D1E9B"/>
    <w:rsid w:val="007D3D2A"/>
    <w:rsid w:val="007D75D5"/>
    <w:rsid w:val="007E20A3"/>
    <w:rsid w:val="007E2290"/>
    <w:rsid w:val="007E34D2"/>
    <w:rsid w:val="007E46CB"/>
    <w:rsid w:val="007E4F6D"/>
    <w:rsid w:val="007F20D7"/>
    <w:rsid w:val="00800379"/>
    <w:rsid w:val="00801908"/>
    <w:rsid w:val="00803E3B"/>
    <w:rsid w:val="008044EF"/>
    <w:rsid w:val="00805272"/>
    <w:rsid w:val="0080642B"/>
    <w:rsid w:val="00811FE3"/>
    <w:rsid w:val="008128F2"/>
    <w:rsid w:val="008133CF"/>
    <w:rsid w:val="00813E14"/>
    <w:rsid w:val="008207E5"/>
    <w:rsid w:val="00823EBA"/>
    <w:rsid w:val="0082455C"/>
    <w:rsid w:val="00826D1D"/>
    <w:rsid w:val="00827036"/>
    <w:rsid w:val="008273F4"/>
    <w:rsid w:val="008301FF"/>
    <w:rsid w:val="00831C39"/>
    <w:rsid w:val="00833DEB"/>
    <w:rsid w:val="00840B4D"/>
    <w:rsid w:val="008424F5"/>
    <w:rsid w:val="008458F8"/>
    <w:rsid w:val="00847999"/>
    <w:rsid w:val="0085749D"/>
    <w:rsid w:val="00864008"/>
    <w:rsid w:val="00870658"/>
    <w:rsid w:val="0087390B"/>
    <w:rsid w:val="00873D12"/>
    <w:rsid w:val="00874477"/>
    <w:rsid w:val="0087657E"/>
    <w:rsid w:val="008813F1"/>
    <w:rsid w:val="00881E53"/>
    <w:rsid w:val="00885C24"/>
    <w:rsid w:val="00891B65"/>
    <w:rsid w:val="00892A4C"/>
    <w:rsid w:val="00894DD6"/>
    <w:rsid w:val="00895022"/>
    <w:rsid w:val="00897B9D"/>
    <w:rsid w:val="008A322B"/>
    <w:rsid w:val="008B2728"/>
    <w:rsid w:val="008B6173"/>
    <w:rsid w:val="008C418C"/>
    <w:rsid w:val="008C60F9"/>
    <w:rsid w:val="008C70E8"/>
    <w:rsid w:val="008C7D8B"/>
    <w:rsid w:val="008D0BAB"/>
    <w:rsid w:val="008D1804"/>
    <w:rsid w:val="008D1CC8"/>
    <w:rsid w:val="008D7AB2"/>
    <w:rsid w:val="008E40DA"/>
    <w:rsid w:val="008E6A21"/>
    <w:rsid w:val="008F0432"/>
    <w:rsid w:val="008F54E4"/>
    <w:rsid w:val="008F5DEF"/>
    <w:rsid w:val="008F6067"/>
    <w:rsid w:val="008F6517"/>
    <w:rsid w:val="00900131"/>
    <w:rsid w:val="00901E5A"/>
    <w:rsid w:val="009025C9"/>
    <w:rsid w:val="00904D1F"/>
    <w:rsid w:val="00905E3F"/>
    <w:rsid w:val="009079BC"/>
    <w:rsid w:val="00915DCD"/>
    <w:rsid w:val="00921269"/>
    <w:rsid w:val="00923381"/>
    <w:rsid w:val="0093331A"/>
    <w:rsid w:val="0093528D"/>
    <w:rsid w:val="00944975"/>
    <w:rsid w:val="00947815"/>
    <w:rsid w:val="0095062C"/>
    <w:rsid w:val="00950CF5"/>
    <w:rsid w:val="00953156"/>
    <w:rsid w:val="009534FD"/>
    <w:rsid w:val="00954CA8"/>
    <w:rsid w:val="009552BE"/>
    <w:rsid w:val="00962A86"/>
    <w:rsid w:val="009663B3"/>
    <w:rsid w:val="009700E8"/>
    <w:rsid w:val="00970942"/>
    <w:rsid w:val="009714DF"/>
    <w:rsid w:val="00971842"/>
    <w:rsid w:val="0097298A"/>
    <w:rsid w:val="009733EE"/>
    <w:rsid w:val="00975E90"/>
    <w:rsid w:val="009A3815"/>
    <w:rsid w:val="009A5F97"/>
    <w:rsid w:val="009B12CE"/>
    <w:rsid w:val="009B15F4"/>
    <w:rsid w:val="009B2EAB"/>
    <w:rsid w:val="009B488D"/>
    <w:rsid w:val="009B69F7"/>
    <w:rsid w:val="009C2030"/>
    <w:rsid w:val="009C2075"/>
    <w:rsid w:val="009C2AEB"/>
    <w:rsid w:val="009C2B33"/>
    <w:rsid w:val="009C2E85"/>
    <w:rsid w:val="009C32D3"/>
    <w:rsid w:val="009D12A6"/>
    <w:rsid w:val="009D4746"/>
    <w:rsid w:val="009E19E8"/>
    <w:rsid w:val="009E66E5"/>
    <w:rsid w:val="009F24AF"/>
    <w:rsid w:val="009F315A"/>
    <w:rsid w:val="009F41C4"/>
    <w:rsid w:val="009F5063"/>
    <w:rsid w:val="00A05554"/>
    <w:rsid w:val="00A06310"/>
    <w:rsid w:val="00A12A2D"/>
    <w:rsid w:val="00A1348C"/>
    <w:rsid w:val="00A13987"/>
    <w:rsid w:val="00A16EAD"/>
    <w:rsid w:val="00A220FF"/>
    <w:rsid w:val="00A26DEF"/>
    <w:rsid w:val="00A305D9"/>
    <w:rsid w:val="00A3138C"/>
    <w:rsid w:val="00A32642"/>
    <w:rsid w:val="00A40BE2"/>
    <w:rsid w:val="00A41F64"/>
    <w:rsid w:val="00A43215"/>
    <w:rsid w:val="00A51036"/>
    <w:rsid w:val="00A51457"/>
    <w:rsid w:val="00A5334B"/>
    <w:rsid w:val="00A53E41"/>
    <w:rsid w:val="00A54FF1"/>
    <w:rsid w:val="00A6200F"/>
    <w:rsid w:val="00A62CAC"/>
    <w:rsid w:val="00A64E95"/>
    <w:rsid w:val="00A71D4D"/>
    <w:rsid w:val="00A75B4A"/>
    <w:rsid w:val="00A77142"/>
    <w:rsid w:val="00A8270B"/>
    <w:rsid w:val="00A8498F"/>
    <w:rsid w:val="00A87A95"/>
    <w:rsid w:val="00A9185B"/>
    <w:rsid w:val="00A9369E"/>
    <w:rsid w:val="00A93C22"/>
    <w:rsid w:val="00A962C1"/>
    <w:rsid w:val="00A97CED"/>
    <w:rsid w:val="00AA2984"/>
    <w:rsid w:val="00AA37D1"/>
    <w:rsid w:val="00AA6CB6"/>
    <w:rsid w:val="00AC08F2"/>
    <w:rsid w:val="00AC21C2"/>
    <w:rsid w:val="00AC4454"/>
    <w:rsid w:val="00AC4989"/>
    <w:rsid w:val="00AC5B5C"/>
    <w:rsid w:val="00AC71FF"/>
    <w:rsid w:val="00AD09E1"/>
    <w:rsid w:val="00AD1FBE"/>
    <w:rsid w:val="00AD234A"/>
    <w:rsid w:val="00AD2644"/>
    <w:rsid w:val="00AD60ED"/>
    <w:rsid w:val="00AE0079"/>
    <w:rsid w:val="00AE332E"/>
    <w:rsid w:val="00AE5083"/>
    <w:rsid w:val="00AE5AA3"/>
    <w:rsid w:val="00AF2794"/>
    <w:rsid w:val="00AF3CCC"/>
    <w:rsid w:val="00AF50A5"/>
    <w:rsid w:val="00B015CC"/>
    <w:rsid w:val="00B02104"/>
    <w:rsid w:val="00B032F6"/>
    <w:rsid w:val="00B03430"/>
    <w:rsid w:val="00B0799F"/>
    <w:rsid w:val="00B13AB8"/>
    <w:rsid w:val="00B16BE9"/>
    <w:rsid w:val="00B23E78"/>
    <w:rsid w:val="00B25406"/>
    <w:rsid w:val="00B3149E"/>
    <w:rsid w:val="00B343F0"/>
    <w:rsid w:val="00B345B1"/>
    <w:rsid w:val="00B37ADA"/>
    <w:rsid w:val="00B408B4"/>
    <w:rsid w:val="00B4280B"/>
    <w:rsid w:val="00B44703"/>
    <w:rsid w:val="00B46130"/>
    <w:rsid w:val="00B543F5"/>
    <w:rsid w:val="00B571DC"/>
    <w:rsid w:val="00B62AD1"/>
    <w:rsid w:val="00B667DA"/>
    <w:rsid w:val="00B66B3F"/>
    <w:rsid w:val="00B670E5"/>
    <w:rsid w:val="00B70CED"/>
    <w:rsid w:val="00B7200F"/>
    <w:rsid w:val="00B73E59"/>
    <w:rsid w:val="00B76F5B"/>
    <w:rsid w:val="00B810AE"/>
    <w:rsid w:val="00B8297B"/>
    <w:rsid w:val="00B83BC0"/>
    <w:rsid w:val="00B87ABF"/>
    <w:rsid w:val="00B91DAA"/>
    <w:rsid w:val="00B946A4"/>
    <w:rsid w:val="00BA0B20"/>
    <w:rsid w:val="00BA1B3A"/>
    <w:rsid w:val="00BA31EF"/>
    <w:rsid w:val="00BA3265"/>
    <w:rsid w:val="00BA3E56"/>
    <w:rsid w:val="00BA4CA0"/>
    <w:rsid w:val="00BA5D9E"/>
    <w:rsid w:val="00BA7E44"/>
    <w:rsid w:val="00BB127D"/>
    <w:rsid w:val="00BB3798"/>
    <w:rsid w:val="00BC205E"/>
    <w:rsid w:val="00BC351C"/>
    <w:rsid w:val="00BC6C79"/>
    <w:rsid w:val="00BE2B9D"/>
    <w:rsid w:val="00BE2FFF"/>
    <w:rsid w:val="00BE33D2"/>
    <w:rsid w:val="00BE4A7B"/>
    <w:rsid w:val="00BF0CC2"/>
    <w:rsid w:val="00BF3DA2"/>
    <w:rsid w:val="00BF56BD"/>
    <w:rsid w:val="00BF70AB"/>
    <w:rsid w:val="00C00C63"/>
    <w:rsid w:val="00C01D2F"/>
    <w:rsid w:val="00C03438"/>
    <w:rsid w:val="00C03EE5"/>
    <w:rsid w:val="00C04647"/>
    <w:rsid w:val="00C056C7"/>
    <w:rsid w:val="00C059DE"/>
    <w:rsid w:val="00C06ADE"/>
    <w:rsid w:val="00C12521"/>
    <w:rsid w:val="00C21D35"/>
    <w:rsid w:val="00C236DF"/>
    <w:rsid w:val="00C24670"/>
    <w:rsid w:val="00C269A1"/>
    <w:rsid w:val="00C3178C"/>
    <w:rsid w:val="00C31C22"/>
    <w:rsid w:val="00C31ED2"/>
    <w:rsid w:val="00C3270E"/>
    <w:rsid w:val="00C336F9"/>
    <w:rsid w:val="00C33A5D"/>
    <w:rsid w:val="00C355E8"/>
    <w:rsid w:val="00C35BA0"/>
    <w:rsid w:val="00C40690"/>
    <w:rsid w:val="00C44BE4"/>
    <w:rsid w:val="00C46DE8"/>
    <w:rsid w:val="00C500EB"/>
    <w:rsid w:val="00C501C7"/>
    <w:rsid w:val="00C50862"/>
    <w:rsid w:val="00C51969"/>
    <w:rsid w:val="00C56021"/>
    <w:rsid w:val="00C57C3A"/>
    <w:rsid w:val="00C603CB"/>
    <w:rsid w:val="00C63742"/>
    <w:rsid w:val="00C64845"/>
    <w:rsid w:val="00C65913"/>
    <w:rsid w:val="00C739DA"/>
    <w:rsid w:val="00C7745E"/>
    <w:rsid w:val="00C81867"/>
    <w:rsid w:val="00C83A32"/>
    <w:rsid w:val="00C84457"/>
    <w:rsid w:val="00C8539B"/>
    <w:rsid w:val="00C85CA2"/>
    <w:rsid w:val="00C86391"/>
    <w:rsid w:val="00C871D9"/>
    <w:rsid w:val="00C9228F"/>
    <w:rsid w:val="00C94032"/>
    <w:rsid w:val="00C94D47"/>
    <w:rsid w:val="00C955C2"/>
    <w:rsid w:val="00C959CB"/>
    <w:rsid w:val="00C97FC6"/>
    <w:rsid w:val="00CA411B"/>
    <w:rsid w:val="00CA45A8"/>
    <w:rsid w:val="00CA7C61"/>
    <w:rsid w:val="00CB1B55"/>
    <w:rsid w:val="00CB3AA7"/>
    <w:rsid w:val="00CB54C8"/>
    <w:rsid w:val="00CC08AF"/>
    <w:rsid w:val="00CC0A43"/>
    <w:rsid w:val="00CC0BB8"/>
    <w:rsid w:val="00CC272C"/>
    <w:rsid w:val="00CC4050"/>
    <w:rsid w:val="00CC5ABB"/>
    <w:rsid w:val="00CC7009"/>
    <w:rsid w:val="00CC714E"/>
    <w:rsid w:val="00CD076F"/>
    <w:rsid w:val="00CD355C"/>
    <w:rsid w:val="00CD617F"/>
    <w:rsid w:val="00CD7ECD"/>
    <w:rsid w:val="00CE0F16"/>
    <w:rsid w:val="00D0055D"/>
    <w:rsid w:val="00D00E8F"/>
    <w:rsid w:val="00D02352"/>
    <w:rsid w:val="00D05D8D"/>
    <w:rsid w:val="00D10C9B"/>
    <w:rsid w:val="00D143D9"/>
    <w:rsid w:val="00D154B9"/>
    <w:rsid w:val="00D20A2C"/>
    <w:rsid w:val="00D20B11"/>
    <w:rsid w:val="00D27D36"/>
    <w:rsid w:val="00D31AA9"/>
    <w:rsid w:val="00D31E9D"/>
    <w:rsid w:val="00D34157"/>
    <w:rsid w:val="00D3542C"/>
    <w:rsid w:val="00D3746F"/>
    <w:rsid w:val="00D376FD"/>
    <w:rsid w:val="00D42841"/>
    <w:rsid w:val="00D4444B"/>
    <w:rsid w:val="00D44527"/>
    <w:rsid w:val="00D450B8"/>
    <w:rsid w:val="00D5055C"/>
    <w:rsid w:val="00D5097F"/>
    <w:rsid w:val="00D51534"/>
    <w:rsid w:val="00D55C4F"/>
    <w:rsid w:val="00D55D7F"/>
    <w:rsid w:val="00D60036"/>
    <w:rsid w:val="00D616D2"/>
    <w:rsid w:val="00D62823"/>
    <w:rsid w:val="00D678DD"/>
    <w:rsid w:val="00D81FD1"/>
    <w:rsid w:val="00D8420E"/>
    <w:rsid w:val="00D84FC9"/>
    <w:rsid w:val="00D90C08"/>
    <w:rsid w:val="00D91904"/>
    <w:rsid w:val="00D92EB9"/>
    <w:rsid w:val="00D96DC1"/>
    <w:rsid w:val="00DA6C9B"/>
    <w:rsid w:val="00DA7156"/>
    <w:rsid w:val="00DB44D4"/>
    <w:rsid w:val="00DB5C12"/>
    <w:rsid w:val="00DC0E64"/>
    <w:rsid w:val="00DC35CA"/>
    <w:rsid w:val="00DC4152"/>
    <w:rsid w:val="00DC437E"/>
    <w:rsid w:val="00DD2CEA"/>
    <w:rsid w:val="00DD60C2"/>
    <w:rsid w:val="00DE0667"/>
    <w:rsid w:val="00DE1B63"/>
    <w:rsid w:val="00DE1E00"/>
    <w:rsid w:val="00DE2400"/>
    <w:rsid w:val="00DE766A"/>
    <w:rsid w:val="00DF03AF"/>
    <w:rsid w:val="00E02F55"/>
    <w:rsid w:val="00E04718"/>
    <w:rsid w:val="00E13739"/>
    <w:rsid w:val="00E14D43"/>
    <w:rsid w:val="00E1653E"/>
    <w:rsid w:val="00E2265E"/>
    <w:rsid w:val="00E24D2E"/>
    <w:rsid w:val="00E25A89"/>
    <w:rsid w:val="00E3605D"/>
    <w:rsid w:val="00E36308"/>
    <w:rsid w:val="00E42512"/>
    <w:rsid w:val="00E457C6"/>
    <w:rsid w:val="00E47BC6"/>
    <w:rsid w:val="00E50906"/>
    <w:rsid w:val="00E51ABF"/>
    <w:rsid w:val="00E55FD0"/>
    <w:rsid w:val="00E60474"/>
    <w:rsid w:val="00E613CC"/>
    <w:rsid w:val="00E621E3"/>
    <w:rsid w:val="00E64BDB"/>
    <w:rsid w:val="00E64F9E"/>
    <w:rsid w:val="00E76E02"/>
    <w:rsid w:val="00E86324"/>
    <w:rsid w:val="00E86762"/>
    <w:rsid w:val="00E91CA1"/>
    <w:rsid w:val="00E92BA4"/>
    <w:rsid w:val="00E932E2"/>
    <w:rsid w:val="00E936EA"/>
    <w:rsid w:val="00EA2D12"/>
    <w:rsid w:val="00EA7412"/>
    <w:rsid w:val="00EA7F48"/>
    <w:rsid w:val="00EA7F5D"/>
    <w:rsid w:val="00EB20F9"/>
    <w:rsid w:val="00EB22F2"/>
    <w:rsid w:val="00EB6E11"/>
    <w:rsid w:val="00EB711D"/>
    <w:rsid w:val="00EC27C3"/>
    <w:rsid w:val="00EC7493"/>
    <w:rsid w:val="00ED0007"/>
    <w:rsid w:val="00ED1671"/>
    <w:rsid w:val="00EE105B"/>
    <w:rsid w:val="00EE360D"/>
    <w:rsid w:val="00EF032D"/>
    <w:rsid w:val="00EF15CD"/>
    <w:rsid w:val="00EF3728"/>
    <w:rsid w:val="00EF6142"/>
    <w:rsid w:val="00EF6986"/>
    <w:rsid w:val="00EF6C19"/>
    <w:rsid w:val="00F0348E"/>
    <w:rsid w:val="00F04489"/>
    <w:rsid w:val="00F054C5"/>
    <w:rsid w:val="00F05E57"/>
    <w:rsid w:val="00F0624C"/>
    <w:rsid w:val="00F07020"/>
    <w:rsid w:val="00F126C6"/>
    <w:rsid w:val="00F127FD"/>
    <w:rsid w:val="00F12A9D"/>
    <w:rsid w:val="00F1468B"/>
    <w:rsid w:val="00F237DC"/>
    <w:rsid w:val="00F30C2C"/>
    <w:rsid w:val="00F31066"/>
    <w:rsid w:val="00F32B4B"/>
    <w:rsid w:val="00F35642"/>
    <w:rsid w:val="00F37EF2"/>
    <w:rsid w:val="00F432C8"/>
    <w:rsid w:val="00F4563E"/>
    <w:rsid w:val="00F50B97"/>
    <w:rsid w:val="00F57CBB"/>
    <w:rsid w:val="00F60765"/>
    <w:rsid w:val="00F60BE0"/>
    <w:rsid w:val="00F67886"/>
    <w:rsid w:val="00F71BD7"/>
    <w:rsid w:val="00F75220"/>
    <w:rsid w:val="00F760D0"/>
    <w:rsid w:val="00F77B4B"/>
    <w:rsid w:val="00F77E2C"/>
    <w:rsid w:val="00F82800"/>
    <w:rsid w:val="00F86676"/>
    <w:rsid w:val="00F86DC9"/>
    <w:rsid w:val="00F904F1"/>
    <w:rsid w:val="00F9327C"/>
    <w:rsid w:val="00F95036"/>
    <w:rsid w:val="00F95614"/>
    <w:rsid w:val="00FA1700"/>
    <w:rsid w:val="00FA489E"/>
    <w:rsid w:val="00FA61ED"/>
    <w:rsid w:val="00FC07F5"/>
    <w:rsid w:val="00FC34D2"/>
    <w:rsid w:val="00FC7D90"/>
    <w:rsid w:val="00FD10B8"/>
    <w:rsid w:val="00FD3119"/>
    <w:rsid w:val="00FD3A4A"/>
    <w:rsid w:val="00FD3BCC"/>
    <w:rsid w:val="00FD5F1A"/>
    <w:rsid w:val="00FD74C0"/>
    <w:rsid w:val="00FD790C"/>
    <w:rsid w:val="00FE6041"/>
    <w:rsid w:val="00FE61B6"/>
    <w:rsid w:val="00FE76AD"/>
    <w:rsid w:val="00FF69B8"/>
    <w:rsid w:val="178DC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B90A04"/>
  <w15:docId w15:val="{68D6673C-D0E6-4EB8-BCE3-0A98C691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88"/>
    <w:rPr>
      <w:color w:val="000000"/>
      <w:sz w:val="24"/>
      <w:szCs w:val="24"/>
    </w:rPr>
  </w:style>
  <w:style w:type="paragraph" w:styleId="Heading1">
    <w:name w:val="heading 1"/>
    <w:basedOn w:val="Normal"/>
    <w:next w:val="Normal"/>
    <w:link w:val="Heading1Char"/>
    <w:qFormat/>
    <w:locked/>
    <w:rsid w:val="00E137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locked/>
    <w:rsid w:val="00813E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uiPriority w:val="99"/>
    <w:rsid w:val="004D3888"/>
    <w:pPr>
      <w:pBdr>
        <w:top w:val="single" w:sz="4" w:space="0" w:color="000000"/>
        <w:left w:val="single" w:sz="4" w:space="0" w:color="000000"/>
        <w:bottom w:val="single" w:sz="4" w:space="0" w:color="000000"/>
        <w:right w:val="single" w:sz="4" w:space="0" w:color="000000"/>
      </w:pBdr>
      <w:shd w:val="clear" w:color="auto" w:fill="E5E5E5"/>
      <w:jc w:val="center"/>
    </w:pPr>
    <w:rPr>
      <w:b/>
      <w:color w:val="000000"/>
      <w:sz w:val="26"/>
      <w:szCs w:val="24"/>
      <w:lang w:eastAsia="zh-CN"/>
    </w:rPr>
  </w:style>
  <w:style w:type="character" w:styleId="Hyperlink">
    <w:name w:val="Hyperlink"/>
    <w:basedOn w:val="DefaultParagraphFont"/>
    <w:uiPriority w:val="99"/>
    <w:rsid w:val="004D3888"/>
    <w:rPr>
      <w:rFonts w:cs="Times New Roman"/>
      <w:color w:val="0000FF"/>
      <w:u w:val="single"/>
    </w:rPr>
  </w:style>
  <w:style w:type="paragraph" w:styleId="ListParagraph">
    <w:name w:val="List Paragraph"/>
    <w:basedOn w:val="Normal"/>
    <w:uiPriority w:val="34"/>
    <w:qFormat/>
    <w:rsid w:val="004D3888"/>
    <w:pPr>
      <w:ind w:left="720"/>
      <w:contextualSpacing/>
    </w:pPr>
  </w:style>
  <w:style w:type="paragraph" w:customStyle="1" w:styleId="BodyText1">
    <w:name w:val="Body Text1"/>
    <w:uiPriority w:val="99"/>
    <w:rsid w:val="004D3888"/>
    <w:rPr>
      <w:color w:val="FA0000"/>
      <w:sz w:val="22"/>
      <w:szCs w:val="24"/>
      <w:lang w:eastAsia="zh-CN"/>
    </w:rPr>
  </w:style>
  <w:style w:type="paragraph" w:customStyle="1" w:styleId="ColorfulList-Accent11">
    <w:name w:val="Colorful List - Accent 11"/>
    <w:uiPriority w:val="99"/>
    <w:rsid w:val="004D3888"/>
    <w:pPr>
      <w:ind w:left="720"/>
    </w:pPr>
    <w:rPr>
      <w:color w:val="000000"/>
      <w:sz w:val="24"/>
      <w:szCs w:val="24"/>
      <w:lang w:eastAsia="zh-CN"/>
    </w:rPr>
  </w:style>
  <w:style w:type="paragraph" w:customStyle="1" w:styleId="Heading5A">
    <w:name w:val="Heading 5 A"/>
    <w:next w:val="Normal"/>
    <w:uiPriority w:val="99"/>
    <w:rsid w:val="004D3888"/>
    <w:pPr>
      <w:keepNext/>
      <w:outlineLvl w:val="4"/>
    </w:pPr>
    <w:rPr>
      <w:b/>
      <w:color w:val="000000"/>
      <w:sz w:val="22"/>
      <w:szCs w:val="24"/>
      <w:lang w:eastAsia="zh-CN"/>
    </w:rPr>
  </w:style>
  <w:style w:type="paragraph" w:styleId="Header">
    <w:name w:val="header"/>
    <w:basedOn w:val="Normal"/>
    <w:link w:val="HeaderChar"/>
    <w:uiPriority w:val="99"/>
    <w:rsid w:val="004D3888"/>
    <w:pPr>
      <w:tabs>
        <w:tab w:val="center" w:pos="4320"/>
        <w:tab w:val="right" w:pos="8640"/>
      </w:tabs>
    </w:pPr>
  </w:style>
  <w:style w:type="character" w:customStyle="1" w:styleId="HeaderChar">
    <w:name w:val="Header Char"/>
    <w:basedOn w:val="DefaultParagraphFont"/>
    <w:link w:val="Header"/>
    <w:uiPriority w:val="99"/>
    <w:semiHidden/>
    <w:locked/>
    <w:rsid w:val="00D678DD"/>
    <w:rPr>
      <w:rFonts w:cs="Times New Roman"/>
      <w:color w:val="000000"/>
      <w:sz w:val="24"/>
      <w:szCs w:val="24"/>
    </w:rPr>
  </w:style>
  <w:style w:type="paragraph" w:styleId="Footer">
    <w:name w:val="footer"/>
    <w:basedOn w:val="Normal"/>
    <w:link w:val="FooterChar"/>
    <w:uiPriority w:val="99"/>
    <w:rsid w:val="004D3888"/>
    <w:pPr>
      <w:tabs>
        <w:tab w:val="center" w:pos="4320"/>
        <w:tab w:val="right" w:pos="8640"/>
      </w:tabs>
    </w:pPr>
  </w:style>
  <w:style w:type="character" w:customStyle="1" w:styleId="FooterChar">
    <w:name w:val="Footer Char"/>
    <w:basedOn w:val="DefaultParagraphFont"/>
    <w:link w:val="Footer"/>
    <w:uiPriority w:val="99"/>
    <w:semiHidden/>
    <w:locked/>
    <w:rsid w:val="00D678DD"/>
    <w:rPr>
      <w:rFonts w:cs="Times New Roman"/>
      <w:color w:val="000000"/>
      <w:sz w:val="24"/>
      <w:szCs w:val="24"/>
    </w:rPr>
  </w:style>
  <w:style w:type="character" w:styleId="PageNumber">
    <w:name w:val="page number"/>
    <w:basedOn w:val="DefaultParagraphFont"/>
    <w:uiPriority w:val="99"/>
    <w:rsid w:val="004D3888"/>
    <w:rPr>
      <w:rFonts w:cs="Times New Roman"/>
    </w:rPr>
  </w:style>
  <w:style w:type="paragraph" w:styleId="BalloonText">
    <w:name w:val="Balloon Text"/>
    <w:basedOn w:val="Normal"/>
    <w:link w:val="BalloonTextChar"/>
    <w:uiPriority w:val="99"/>
    <w:semiHidden/>
    <w:unhideWhenUsed/>
    <w:rsid w:val="00DD6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0C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847999"/>
    <w:rPr>
      <w:sz w:val="16"/>
      <w:szCs w:val="16"/>
    </w:rPr>
  </w:style>
  <w:style w:type="paragraph" w:styleId="CommentText">
    <w:name w:val="annotation text"/>
    <w:basedOn w:val="Normal"/>
    <w:link w:val="CommentTextChar"/>
    <w:uiPriority w:val="99"/>
    <w:semiHidden/>
    <w:unhideWhenUsed/>
    <w:rsid w:val="00847999"/>
    <w:rPr>
      <w:sz w:val="20"/>
      <w:szCs w:val="20"/>
    </w:rPr>
  </w:style>
  <w:style w:type="character" w:customStyle="1" w:styleId="CommentTextChar">
    <w:name w:val="Comment Text Char"/>
    <w:basedOn w:val="DefaultParagraphFont"/>
    <w:link w:val="CommentText"/>
    <w:uiPriority w:val="99"/>
    <w:semiHidden/>
    <w:rsid w:val="00847999"/>
    <w:rPr>
      <w:color w:val="000000"/>
    </w:rPr>
  </w:style>
  <w:style w:type="paragraph" w:styleId="CommentSubject">
    <w:name w:val="annotation subject"/>
    <w:basedOn w:val="CommentText"/>
    <w:next w:val="CommentText"/>
    <w:link w:val="CommentSubjectChar"/>
    <w:uiPriority w:val="99"/>
    <w:semiHidden/>
    <w:unhideWhenUsed/>
    <w:rsid w:val="00847999"/>
    <w:rPr>
      <w:b/>
      <w:bCs/>
    </w:rPr>
  </w:style>
  <w:style w:type="character" w:customStyle="1" w:styleId="CommentSubjectChar">
    <w:name w:val="Comment Subject Char"/>
    <w:basedOn w:val="CommentTextChar"/>
    <w:link w:val="CommentSubject"/>
    <w:uiPriority w:val="99"/>
    <w:semiHidden/>
    <w:rsid w:val="00847999"/>
    <w:rPr>
      <w:b/>
      <w:bCs/>
      <w:color w:val="000000"/>
    </w:rPr>
  </w:style>
  <w:style w:type="paragraph" w:styleId="NormalWeb">
    <w:name w:val="Normal (Web)"/>
    <w:basedOn w:val="Normal"/>
    <w:uiPriority w:val="99"/>
    <w:unhideWhenUsed/>
    <w:rsid w:val="00AE332E"/>
    <w:pPr>
      <w:spacing w:before="100" w:beforeAutospacing="1" w:after="100" w:afterAutospacing="1"/>
    </w:pPr>
    <w:rPr>
      <w:color w:val="auto"/>
    </w:rPr>
  </w:style>
  <w:style w:type="character" w:customStyle="1" w:styleId="apple-converted-space">
    <w:name w:val="apple-converted-space"/>
    <w:basedOn w:val="DefaultParagraphFont"/>
    <w:rsid w:val="00AE332E"/>
  </w:style>
  <w:style w:type="paragraph" w:customStyle="1" w:styleId="Default">
    <w:name w:val="Default"/>
    <w:rsid w:val="003B388D"/>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E1373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13E14"/>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5127A5"/>
    <w:rPr>
      <w:color w:val="605E5C"/>
      <w:shd w:val="clear" w:color="auto" w:fill="E1DFDD"/>
    </w:rPr>
  </w:style>
  <w:style w:type="character" w:styleId="FollowedHyperlink">
    <w:name w:val="FollowedHyperlink"/>
    <w:basedOn w:val="DefaultParagraphFont"/>
    <w:uiPriority w:val="99"/>
    <w:semiHidden/>
    <w:unhideWhenUsed/>
    <w:rsid w:val="005127A5"/>
    <w:rPr>
      <w:color w:val="800080" w:themeColor="followedHyperlink"/>
      <w:u w:val="single"/>
    </w:rPr>
  </w:style>
  <w:style w:type="table" w:styleId="TableGrid">
    <w:name w:val="Table Grid"/>
    <w:basedOn w:val="TableNormal"/>
    <w:locked/>
    <w:rsid w:val="00F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E64BDB"/>
    <w:rPr>
      <w:b/>
      <w:bCs/>
    </w:rPr>
  </w:style>
  <w:style w:type="character" w:styleId="Emphasis">
    <w:name w:val="Emphasis"/>
    <w:basedOn w:val="DefaultParagraphFont"/>
    <w:uiPriority w:val="20"/>
    <w:qFormat/>
    <w:locked/>
    <w:rsid w:val="00C3178C"/>
    <w:rPr>
      <w:i/>
      <w:iCs/>
    </w:rPr>
  </w:style>
  <w:style w:type="paragraph" w:styleId="NoSpacing">
    <w:name w:val="No Spacing"/>
    <w:uiPriority w:val="1"/>
    <w:qFormat/>
    <w:rsid w:val="001F50BE"/>
    <w:rPr>
      <w:rFonts w:ascii="Arial" w:eastAsia="SimSun" w:hAnsi="Arial" w:cs="Arial"/>
      <w:color w:val="000000"/>
      <w:sz w:val="22"/>
    </w:rPr>
  </w:style>
  <w:style w:type="paragraph" w:styleId="Revision">
    <w:name w:val="Revision"/>
    <w:hidden/>
    <w:uiPriority w:val="99"/>
    <w:semiHidden/>
    <w:rsid w:val="00A6200F"/>
    <w:rPr>
      <w:color w:val="000000"/>
      <w:sz w:val="24"/>
      <w:szCs w:val="24"/>
    </w:rPr>
  </w:style>
  <w:style w:type="character" w:styleId="UnresolvedMention">
    <w:name w:val="Unresolved Mention"/>
    <w:basedOn w:val="DefaultParagraphFont"/>
    <w:uiPriority w:val="99"/>
    <w:semiHidden/>
    <w:unhideWhenUsed/>
    <w:rsid w:val="00366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75568">
      <w:bodyDiv w:val="1"/>
      <w:marLeft w:val="0"/>
      <w:marRight w:val="0"/>
      <w:marTop w:val="0"/>
      <w:marBottom w:val="0"/>
      <w:divBdr>
        <w:top w:val="none" w:sz="0" w:space="0" w:color="auto"/>
        <w:left w:val="none" w:sz="0" w:space="0" w:color="auto"/>
        <w:bottom w:val="none" w:sz="0" w:space="0" w:color="auto"/>
        <w:right w:val="none" w:sz="0" w:space="0" w:color="auto"/>
      </w:divBdr>
    </w:div>
    <w:div w:id="130831753">
      <w:bodyDiv w:val="1"/>
      <w:marLeft w:val="0"/>
      <w:marRight w:val="0"/>
      <w:marTop w:val="0"/>
      <w:marBottom w:val="0"/>
      <w:divBdr>
        <w:top w:val="none" w:sz="0" w:space="0" w:color="auto"/>
        <w:left w:val="none" w:sz="0" w:space="0" w:color="auto"/>
        <w:bottom w:val="none" w:sz="0" w:space="0" w:color="auto"/>
        <w:right w:val="none" w:sz="0" w:space="0" w:color="auto"/>
      </w:divBdr>
    </w:div>
    <w:div w:id="333923861">
      <w:bodyDiv w:val="1"/>
      <w:marLeft w:val="0"/>
      <w:marRight w:val="0"/>
      <w:marTop w:val="0"/>
      <w:marBottom w:val="0"/>
      <w:divBdr>
        <w:top w:val="none" w:sz="0" w:space="0" w:color="auto"/>
        <w:left w:val="none" w:sz="0" w:space="0" w:color="auto"/>
        <w:bottom w:val="none" w:sz="0" w:space="0" w:color="auto"/>
        <w:right w:val="none" w:sz="0" w:space="0" w:color="auto"/>
      </w:divBdr>
    </w:div>
    <w:div w:id="411926208">
      <w:bodyDiv w:val="1"/>
      <w:marLeft w:val="0"/>
      <w:marRight w:val="0"/>
      <w:marTop w:val="0"/>
      <w:marBottom w:val="0"/>
      <w:divBdr>
        <w:top w:val="none" w:sz="0" w:space="0" w:color="auto"/>
        <w:left w:val="none" w:sz="0" w:space="0" w:color="auto"/>
        <w:bottom w:val="none" w:sz="0" w:space="0" w:color="auto"/>
        <w:right w:val="none" w:sz="0" w:space="0" w:color="auto"/>
      </w:divBdr>
    </w:div>
    <w:div w:id="754671751">
      <w:bodyDiv w:val="1"/>
      <w:marLeft w:val="0"/>
      <w:marRight w:val="0"/>
      <w:marTop w:val="0"/>
      <w:marBottom w:val="0"/>
      <w:divBdr>
        <w:top w:val="none" w:sz="0" w:space="0" w:color="auto"/>
        <w:left w:val="none" w:sz="0" w:space="0" w:color="auto"/>
        <w:bottom w:val="none" w:sz="0" w:space="0" w:color="auto"/>
        <w:right w:val="none" w:sz="0" w:space="0" w:color="auto"/>
      </w:divBdr>
    </w:div>
    <w:div w:id="818575623">
      <w:bodyDiv w:val="1"/>
      <w:marLeft w:val="0"/>
      <w:marRight w:val="0"/>
      <w:marTop w:val="0"/>
      <w:marBottom w:val="0"/>
      <w:divBdr>
        <w:top w:val="none" w:sz="0" w:space="0" w:color="auto"/>
        <w:left w:val="none" w:sz="0" w:space="0" w:color="auto"/>
        <w:bottom w:val="none" w:sz="0" w:space="0" w:color="auto"/>
        <w:right w:val="none" w:sz="0" w:space="0" w:color="auto"/>
      </w:divBdr>
    </w:div>
    <w:div w:id="961229884">
      <w:bodyDiv w:val="1"/>
      <w:marLeft w:val="0"/>
      <w:marRight w:val="0"/>
      <w:marTop w:val="0"/>
      <w:marBottom w:val="0"/>
      <w:divBdr>
        <w:top w:val="none" w:sz="0" w:space="0" w:color="auto"/>
        <w:left w:val="none" w:sz="0" w:space="0" w:color="auto"/>
        <w:bottom w:val="none" w:sz="0" w:space="0" w:color="auto"/>
        <w:right w:val="none" w:sz="0" w:space="0" w:color="auto"/>
      </w:divBdr>
    </w:div>
    <w:div w:id="964701042">
      <w:bodyDiv w:val="1"/>
      <w:marLeft w:val="0"/>
      <w:marRight w:val="0"/>
      <w:marTop w:val="0"/>
      <w:marBottom w:val="0"/>
      <w:divBdr>
        <w:top w:val="none" w:sz="0" w:space="0" w:color="auto"/>
        <w:left w:val="none" w:sz="0" w:space="0" w:color="auto"/>
        <w:bottom w:val="none" w:sz="0" w:space="0" w:color="auto"/>
        <w:right w:val="none" w:sz="0" w:space="0" w:color="auto"/>
      </w:divBdr>
    </w:div>
    <w:div w:id="1095398897">
      <w:bodyDiv w:val="1"/>
      <w:marLeft w:val="0"/>
      <w:marRight w:val="0"/>
      <w:marTop w:val="0"/>
      <w:marBottom w:val="0"/>
      <w:divBdr>
        <w:top w:val="none" w:sz="0" w:space="0" w:color="auto"/>
        <w:left w:val="none" w:sz="0" w:space="0" w:color="auto"/>
        <w:bottom w:val="none" w:sz="0" w:space="0" w:color="auto"/>
        <w:right w:val="none" w:sz="0" w:space="0" w:color="auto"/>
      </w:divBdr>
    </w:div>
    <w:div w:id="1225603575">
      <w:bodyDiv w:val="1"/>
      <w:marLeft w:val="0"/>
      <w:marRight w:val="0"/>
      <w:marTop w:val="0"/>
      <w:marBottom w:val="0"/>
      <w:divBdr>
        <w:top w:val="none" w:sz="0" w:space="0" w:color="auto"/>
        <w:left w:val="none" w:sz="0" w:space="0" w:color="auto"/>
        <w:bottom w:val="none" w:sz="0" w:space="0" w:color="auto"/>
        <w:right w:val="none" w:sz="0" w:space="0" w:color="auto"/>
      </w:divBdr>
    </w:div>
    <w:div w:id="1228687959">
      <w:bodyDiv w:val="1"/>
      <w:marLeft w:val="0"/>
      <w:marRight w:val="0"/>
      <w:marTop w:val="0"/>
      <w:marBottom w:val="0"/>
      <w:divBdr>
        <w:top w:val="none" w:sz="0" w:space="0" w:color="auto"/>
        <w:left w:val="none" w:sz="0" w:space="0" w:color="auto"/>
        <w:bottom w:val="none" w:sz="0" w:space="0" w:color="auto"/>
        <w:right w:val="none" w:sz="0" w:space="0" w:color="auto"/>
      </w:divBdr>
    </w:div>
    <w:div w:id="1312179788">
      <w:bodyDiv w:val="1"/>
      <w:marLeft w:val="0"/>
      <w:marRight w:val="0"/>
      <w:marTop w:val="0"/>
      <w:marBottom w:val="0"/>
      <w:divBdr>
        <w:top w:val="none" w:sz="0" w:space="0" w:color="auto"/>
        <w:left w:val="none" w:sz="0" w:space="0" w:color="auto"/>
        <w:bottom w:val="none" w:sz="0" w:space="0" w:color="auto"/>
        <w:right w:val="none" w:sz="0" w:space="0" w:color="auto"/>
      </w:divBdr>
    </w:div>
    <w:div w:id="1467746811">
      <w:bodyDiv w:val="1"/>
      <w:marLeft w:val="0"/>
      <w:marRight w:val="0"/>
      <w:marTop w:val="0"/>
      <w:marBottom w:val="0"/>
      <w:divBdr>
        <w:top w:val="none" w:sz="0" w:space="0" w:color="auto"/>
        <w:left w:val="none" w:sz="0" w:space="0" w:color="auto"/>
        <w:bottom w:val="none" w:sz="0" w:space="0" w:color="auto"/>
        <w:right w:val="none" w:sz="0" w:space="0" w:color="auto"/>
      </w:divBdr>
    </w:div>
    <w:div w:id="1569723915">
      <w:bodyDiv w:val="1"/>
      <w:marLeft w:val="0"/>
      <w:marRight w:val="0"/>
      <w:marTop w:val="0"/>
      <w:marBottom w:val="0"/>
      <w:divBdr>
        <w:top w:val="none" w:sz="0" w:space="0" w:color="auto"/>
        <w:left w:val="none" w:sz="0" w:space="0" w:color="auto"/>
        <w:bottom w:val="none" w:sz="0" w:space="0" w:color="auto"/>
        <w:right w:val="none" w:sz="0" w:space="0" w:color="auto"/>
      </w:divBdr>
    </w:div>
    <w:div w:id="1720859752">
      <w:bodyDiv w:val="1"/>
      <w:marLeft w:val="0"/>
      <w:marRight w:val="0"/>
      <w:marTop w:val="0"/>
      <w:marBottom w:val="0"/>
      <w:divBdr>
        <w:top w:val="none" w:sz="0" w:space="0" w:color="auto"/>
        <w:left w:val="none" w:sz="0" w:space="0" w:color="auto"/>
        <w:bottom w:val="none" w:sz="0" w:space="0" w:color="auto"/>
        <w:right w:val="none" w:sz="0" w:space="0" w:color="auto"/>
      </w:divBdr>
    </w:div>
    <w:div w:id="2004429446">
      <w:bodyDiv w:val="1"/>
      <w:marLeft w:val="0"/>
      <w:marRight w:val="0"/>
      <w:marTop w:val="0"/>
      <w:marBottom w:val="0"/>
      <w:divBdr>
        <w:top w:val="none" w:sz="0" w:space="0" w:color="auto"/>
        <w:left w:val="none" w:sz="0" w:space="0" w:color="auto"/>
        <w:bottom w:val="none" w:sz="0" w:space="0" w:color="auto"/>
        <w:right w:val="none" w:sz="0" w:space="0" w:color="auto"/>
      </w:divBdr>
    </w:div>
    <w:div w:id="20491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text.uwbookstore.com/home.aspx" TargetMode="External"/><Relationship Id="rId18" Type="http://schemas.openxmlformats.org/officeDocument/2006/relationships/hyperlink" Target="https://kb.wisc.edu/luwmad/page.php?id=81069"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b.wisc.edu/luwmad/page.php?id=77524" TargetMode="External"/><Relationship Id="rId17" Type="http://schemas.openxmlformats.org/officeDocument/2006/relationships/hyperlink" Target="http://mcburney.wisc.edu/facstaffother/faculty/syllabus.php" TargetMode="External"/><Relationship Id="rId2" Type="http://schemas.openxmlformats.org/officeDocument/2006/relationships/numbering" Target="numbering.xml"/><Relationship Id="rId16" Type="http://schemas.openxmlformats.org/officeDocument/2006/relationships/hyperlink" Target="http://www.students.wisc.edu/doso/academic-integr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hs.wisc.edu/" TargetMode="External"/><Relationship Id="rId5" Type="http://schemas.openxmlformats.org/officeDocument/2006/relationships/webSettings" Target="webSettings.xml"/><Relationship Id="rId15" Type="http://schemas.openxmlformats.org/officeDocument/2006/relationships/hyperlink" Target="http://guide.wisc.edu/undergraduate/" TargetMode="External"/><Relationship Id="rId23" Type="http://schemas.openxmlformats.org/officeDocument/2006/relationships/theme" Target="theme/theme1.xml"/><Relationship Id="rId10" Type="http://schemas.openxmlformats.org/officeDocument/2006/relationships/hyperlink" Target="https://diversity.wisc.edu/" TargetMode="External"/><Relationship Id="rId19" Type="http://schemas.openxmlformats.org/officeDocument/2006/relationships/hyperlink" Target="https://teachlearn.provost.wisc.edu/learning-analytics/" TargetMode="External"/><Relationship Id="rId4" Type="http://schemas.openxmlformats.org/officeDocument/2006/relationships/settings" Target="settings.xml"/><Relationship Id="rId9" Type="http://schemas.openxmlformats.org/officeDocument/2006/relationships/hyperlink" Target="mailto:joanna.wangerin@wisc.edu" TargetMode="External"/><Relationship Id="rId14" Type="http://schemas.openxmlformats.org/officeDocument/2006/relationships/hyperlink" Target="https://uwmadison.co1.qualtrics.com/jfe/form/SV_bj8xlN8eY3PFdP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3D714-D438-456F-AB92-8D8024C5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3950</Words>
  <Characters>22025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AIS 100 – INTRODUCTORY FINANCIAL ACCOUNTING</vt:lpstr>
    </vt:vector>
  </TitlesOfParts>
  <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100 – INTRODUCTORY FINANCIAL ACCOUNTING</dc:title>
  <dc:subject/>
  <dc:creator>Laura Michalski</dc:creator>
  <cp:keywords/>
  <dc:description/>
  <cp:lastModifiedBy>Brayden Bulloch</cp:lastModifiedBy>
  <cp:revision>3</cp:revision>
  <cp:lastPrinted>2021-12-08T18:47:00Z</cp:lastPrinted>
  <dcterms:created xsi:type="dcterms:W3CDTF">2023-01-20T03:35:00Z</dcterms:created>
  <dcterms:modified xsi:type="dcterms:W3CDTF">2024-05-31T16:33:00Z</dcterms:modified>
</cp:coreProperties>
</file>